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1807" w:rsidRDefault="00AB06A5" w:rsidP="003A2989">
      <w:pPr>
        <w:pStyle w:val="Nadpis3"/>
        <w:spacing w:before="120"/>
        <w:jc w:val="center"/>
        <w:rPr>
          <w:sz w:val="52"/>
          <w:szCs w:val="52"/>
          <w:u w:val="single"/>
        </w:rPr>
      </w:pPr>
      <w:r w:rsidRPr="009F7E89">
        <w:rPr>
          <w:sz w:val="52"/>
          <w:szCs w:val="52"/>
          <w:u w:val="single"/>
        </w:rPr>
        <w:t xml:space="preserve">Vodné a stočné </w:t>
      </w:r>
      <w:r w:rsidR="00311807">
        <w:rPr>
          <w:sz w:val="52"/>
          <w:szCs w:val="52"/>
          <w:u w:val="single"/>
        </w:rPr>
        <w:t xml:space="preserve">v Nepomyšli </w:t>
      </w:r>
    </w:p>
    <w:p w:rsidR="00AB06A5" w:rsidRPr="009F7E89" w:rsidRDefault="00AB06A5" w:rsidP="003A2989">
      <w:pPr>
        <w:pStyle w:val="Nadpis3"/>
        <w:spacing w:before="120"/>
        <w:jc w:val="center"/>
        <w:rPr>
          <w:sz w:val="52"/>
          <w:szCs w:val="52"/>
          <w:u w:val="single"/>
        </w:rPr>
      </w:pPr>
      <w:r w:rsidRPr="009F7E89">
        <w:rPr>
          <w:sz w:val="52"/>
          <w:szCs w:val="52"/>
          <w:u w:val="single"/>
        </w:rPr>
        <w:t xml:space="preserve"> otázky a odpovědi</w:t>
      </w:r>
    </w:p>
    <w:p w:rsidR="00597B75" w:rsidRDefault="00597B75" w:rsidP="00597B75"/>
    <w:p w:rsidR="009F7E89" w:rsidRPr="00597B75" w:rsidRDefault="009F7E89" w:rsidP="00597B75"/>
    <w:p w:rsidR="00AB06A5" w:rsidRPr="00597B75" w:rsidRDefault="00AB06A5" w:rsidP="00AB06A5">
      <w:pPr>
        <w:shd w:val="clear" w:color="auto" w:fill="D9D9D9" w:themeFill="background1" w:themeFillShade="D9"/>
        <w:spacing w:before="120"/>
        <w:rPr>
          <w:b/>
          <w:sz w:val="28"/>
          <w:szCs w:val="28"/>
        </w:rPr>
      </w:pPr>
      <w:r w:rsidRPr="00597B75">
        <w:rPr>
          <w:b/>
          <w:sz w:val="28"/>
          <w:szCs w:val="28"/>
        </w:rPr>
        <w:t>Z jakého důvodu se v Nepomyšli zavádí vodné a stočné?</w:t>
      </w:r>
    </w:p>
    <w:p w:rsidR="00AB06A5" w:rsidRPr="003A2989" w:rsidRDefault="00AB06A5" w:rsidP="00AB06A5">
      <w:pPr>
        <w:spacing w:before="60"/>
        <w:rPr>
          <w:sz w:val="24"/>
        </w:rPr>
      </w:pPr>
      <w:r w:rsidRPr="003A2989">
        <w:rPr>
          <w:sz w:val="24"/>
        </w:rPr>
        <w:t>Hlavním důvodem je přimět obyvatele Nepomyšle šetřit pitnou vodou. Tou se v Nepomyšli v současné době neuvěřitelně plýtvá, a to i v období, kdy je vyhlášen zákaz zalévání a odběru povrchových vod. Přitom bude-li sušší počasí posledních let trvat i nadále, čeká Nepomyšl obrovský problém s dodávkou pitné vody. Proč?</w:t>
      </w:r>
    </w:p>
    <w:p w:rsidR="00AB06A5" w:rsidRPr="003A2989" w:rsidRDefault="00AB06A5" w:rsidP="00AB06A5">
      <w:pPr>
        <w:spacing w:before="60"/>
        <w:rPr>
          <w:sz w:val="24"/>
        </w:rPr>
      </w:pPr>
      <w:r w:rsidRPr="003A2989">
        <w:rPr>
          <w:sz w:val="24"/>
        </w:rPr>
        <w:t>Nepomyšl se nachází v jednom z nejsušších oblastí České republiky. V důsledku srážkového stínu Doupovských a Krušných hor spadne v našem regionu necelých 410 mm ročně, zatímco v celé ČR to je průměrně 700 mm ročně.</w:t>
      </w:r>
    </w:p>
    <w:p w:rsidR="00AB06A5" w:rsidRPr="003A2989" w:rsidRDefault="00AB06A5" w:rsidP="00AB06A5">
      <w:pPr>
        <w:spacing w:before="60"/>
        <w:rPr>
          <w:sz w:val="24"/>
        </w:rPr>
      </w:pPr>
      <w:r w:rsidRPr="003A2989">
        <w:rPr>
          <w:sz w:val="24"/>
        </w:rPr>
        <w:t>Navíc poslední roky byly v rámci celé ČR enormně suché a srážek se nedostávalo i v oblastech, které normálně suchem nikdy netrpěly.</w:t>
      </w:r>
    </w:p>
    <w:p w:rsidR="00AB06A5" w:rsidRPr="003A2989" w:rsidRDefault="00AB06A5" w:rsidP="00AB06A5">
      <w:pPr>
        <w:spacing w:before="60"/>
        <w:rPr>
          <w:sz w:val="24"/>
        </w:rPr>
      </w:pPr>
      <w:r w:rsidRPr="003A2989">
        <w:rPr>
          <w:sz w:val="24"/>
        </w:rPr>
        <w:t>Pro suché oblasti jakou je i Nepomyšl znamená suché klima několika posledních let velký problém. V Nepomyšli jsme zásobováni vodou z obecního vrtu. Doposud se hladina vrtu nezbytná pro čerpání doplňovala kontinuálně a ani v sušších letech nebyl s odběrem vody problém. V posledních letech se ale obecní vrt nenaplňuje takovou rychlostí a s takovou intenzitou, jaké dříve bývaly běžné. V letních měsících bývá vrt na pokraji čerpatelnosti. Nepomyšli již několikrát hrozilo, že bude zcela bez vody. Je tedy zřejmé, že sucho posledních let zasáhlo nejen vody povrchové, ale i vody podzemní.</w:t>
      </w:r>
    </w:p>
    <w:p w:rsidR="00AB06A5" w:rsidRPr="003A2989" w:rsidRDefault="00AB06A5" w:rsidP="00AB06A5">
      <w:pPr>
        <w:spacing w:before="60"/>
        <w:rPr>
          <w:sz w:val="24"/>
        </w:rPr>
      </w:pPr>
      <w:r w:rsidRPr="003A2989">
        <w:rPr>
          <w:sz w:val="24"/>
        </w:rPr>
        <w:t>Nepomyšl nemá jiný zdroj vody než vodu z vrtů. Chceme-li, aby nám voda z vrtů vydržela i v obdobích sucha, která mohou trvat krátce, ale také (a to vzhledem k probíhajícím klimatickým změnám spíše) velmi dlouho, musíme začít s vodou hospodařit jinak, než doposud.</w:t>
      </w:r>
    </w:p>
    <w:p w:rsidR="00AB06A5" w:rsidRPr="003A2989" w:rsidRDefault="00AB06A5" w:rsidP="00AB06A5">
      <w:pPr>
        <w:spacing w:before="60"/>
        <w:rPr>
          <w:sz w:val="24"/>
        </w:rPr>
      </w:pPr>
      <w:r w:rsidRPr="003A2989">
        <w:rPr>
          <w:sz w:val="24"/>
        </w:rPr>
        <w:t>Právní nástroje k šetření vodou selhaly. Někteří občané zalévali zahrádky, trávníky či napouštěli bazény i v době, kdy byl přísný zákaz podobných činností.</w:t>
      </w:r>
    </w:p>
    <w:p w:rsidR="00AB06A5" w:rsidRDefault="00AB06A5" w:rsidP="00AB06A5">
      <w:pPr>
        <w:spacing w:before="60"/>
        <w:rPr>
          <w:sz w:val="24"/>
        </w:rPr>
      </w:pPr>
      <w:r w:rsidRPr="003A2989">
        <w:rPr>
          <w:sz w:val="24"/>
        </w:rPr>
        <w:t xml:space="preserve">Proto se zastupitelstvo rozhodlo přistoupit k nástrojům ekonomickým, jakými je zavedení vodného a stočného, které bývají účinnější. </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Jaká je v Nepomyšli spotřeba vody na jednoho obyvatele?</w:t>
      </w:r>
    </w:p>
    <w:p w:rsidR="00AB06A5" w:rsidRPr="003A2989" w:rsidRDefault="00AB06A5" w:rsidP="00AB06A5">
      <w:pPr>
        <w:tabs>
          <w:tab w:val="left" w:leader="dot" w:pos="6804"/>
        </w:tabs>
        <w:spacing w:before="60"/>
        <w:rPr>
          <w:sz w:val="24"/>
        </w:rPr>
      </w:pPr>
      <w:r w:rsidRPr="003A2989">
        <w:rPr>
          <w:sz w:val="24"/>
        </w:rPr>
        <w:t>Roční spotřeba vody v Nepomyšli (údaj za rok 2015)</w:t>
      </w:r>
      <w:r w:rsidRPr="003A2989">
        <w:rPr>
          <w:sz w:val="24"/>
        </w:rPr>
        <w:tab/>
        <w:t>25 401 m</w:t>
      </w:r>
      <w:r w:rsidRPr="003A2989">
        <w:rPr>
          <w:sz w:val="24"/>
          <w:vertAlign w:val="superscript"/>
        </w:rPr>
        <w:t>3</w:t>
      </w:r>
      <w:r w:rsidRPr="003A2989">
        <w:rPr>
          <w:sz w:val="24"/>
        </w:rPr>
        <w:t xml:space="preserve"> pitné vody</w:t>
      </w:r>
    </w:p>
    <w:p w:rsidR="00AB06A5" w:rsidRPr="003A2989" w:rsidRDefault="00AB06A5" w:rsidP="00AB06A5">
      <w:pPr>
        <w:tabs>
          <w:tab w:val="left" w:leader="dot" w:pos="6804"/>
        </w:tabs>
        <w:rPr>
          <w:sz w:val="24"/>
        </w:rPr>
      </w:pPr>
      <w:r w:rsidRPr="003A2989">
        <w:rPr>
          <w:sz w:val="24"/>
        </w:rPr>
        <w:t>Roční spotřeba vody v Nepomyšli na 1 obyvatele (307 obyvatel)</w:t>
      </w:r>
      <w:r w:rsidRPr="003A2989">
        <w:rPr>
          <w:sz w:val="24"/>
        </w:rPr>
        <w:tab/>
        <w:t>82 m</w:t>
      </w:r>
      <w:r w:rsidRPr="003A2989">
        <w:rPr>
          <w:sz w:val="24"/>
          <w:vertAlign w:val="superscript"/>
        </w:rPr>
        <w:t>3</w:t>
      </w:r>
      <w:r w:rsidRPr="003A2989">
        <w:rPr>
          <w:sz w:val="24"/>
        </w:rPr>
        <w:t xml:space="preserve"> pitné vody </w:t>
      </w:r>
    </w:p>
    <w:p w:rsidR="00AB06A5" w:rsidRPr="003A2989" w:rsidRDefault="00AB06A5" w:rsidP="00AB06A5">
      <w:pPr>
        <w:tabs>
          <w:tab w:val="left" w:leader="dot" w:pos="6804"/>
        </w:tabs>
        <w:rPr>
          <w:sz w:val="24"/>
        </w:rPr>
      </w:pPr>
      <w:r w:rsidRPr="003A2989">
        <w:rPr>
          <w:sz w:val="24"/>
        </w:rPr>
        <w:t>Roční spotřeba vody v České republice na 1 obyvatele</w:t>
      </w:r>
      <w:r w:rsidRPr="003A2989">
        <w:rPr>
          <w:sz w:val="24"/>
        </w:rPr>
        <w:tab/>
        <w:t>36 m</w:t>
      </w:r>
      <w:r w:rsidRPr="003A2989">
        <w:rPr>
          <w:sz w:val="24"/>
          <w:vertAlign w:val="superscript"/>
        </w:rPr>
        <w:t>3</w:t>
      </w:r>
      <w:r w:rsidRPr="003A2989">
        <w:rPr>
          <w:sz w:val="24"/>
        </w:rPr>
        <w:t xml:space="preserve"> pitné vody </w:t>
      </w:r>
    </w:p>
    <w:p w:rsidR="00AB06A5" w:rsidRDefault="00AB06A5" w:rsidP="00AB06A5">
      <w:pPr>
        <w:spacing w:before="60"/>
        <w:rPr>
          <w:sz w:val="24"/>
        </w:rPr>
      </w:pPr>
      <w:r w:rsidRPr="003A2989">
        <w:rPr>
          <w:sz w:val="24"/>
        </w:rPr>
        <w:t>SPOTŘEBA VODY V NEPOMYŠLI JE TEDY VÍCE NEŽ DVOJNÁSOBNÁ VE SROVNÁNÍ S ČESKOU REPUBLIKOU!</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Kdo si musí vodoměr pořídit?</w:t>
      </w:r>
    </w:p>
    <w:p w:rsidR="00AB06A5" w:rsidRPr="003A2989" w:rsidRDefault="00AB06A5" w:rsidP="00AB06A5">
      <w:pPr>
        <w:spacing w:before="60"/>
        <w:rPr>
          <w:sz w:val="24"/>
        </w:rPr>
      </w:pPr>
      <w:r w:rsidRPr="003A2989">
        <w:rPr>
          <w:sz w:val="24"/>
        </w:rPr>
        <w:t>Vodoměr si musí pořídit všichni občané, kteří budou odebírat pitnou vodu z veřejného vodovodu, bez ohledu na to, zda jsou trvale bydlící či zda v Nepomyšli vlastní rekreační objekt.</w:t>
      </w:r>
    </w:p>
    <w:p w:rsidR="00AB06A5" w:rsidRPr="003A2989" w:rsidRDefault="00AB06A5" w:rsidP="00AB06A5">
      <w:pPr>
        <w:spacing w:before="60"/>
        <w:rPr>
          <w:sz w:val="24"/>
        </w:rPr>
      </w:pPr>
      <w:r w:rsidRPr="003A2989">
        <w:rPr>
          <w:sz w:val="24"/>
        </w:rPr>
        <w:lastRenderedPageBreak/>
        <w:t>V případě, že občan nebude chtít odebírat pitnou vodu z veřejného vodovodu a bude požadovat pouze odvádění odpadních vod do ČOV, bude množství odpadních vod stanoveno směrnými čísly (průměrná spotřeba v ČR činí 36 m</w:t>
      </w:r>
      <w:r w:rsidRPr="003A2989">
        <w:rPr>
          <w:sz w:val="24"/>
          <w:vertAlign w:val="superscript"/>
        </w:rPr>
        <w:t>3</w:t>
      </w:r>
      <w:r w:rsidRPr="003A2989">
        <w:rPr>
          <w:sz w:val="24"/>
        </w:rPr>
        <w:t>/občana/rok).</w:t>
      </w:r>
    </w:p>
    <w:p w:rsidR="003A2989" w:rsidRDefault="00AB06A5" w:rsidP="00AB06A5">
      <w:pPr>
        <w:spacing w:before="60"/>
        <w:rPr>
          <w:sz w:val="24"/>
        </w:rPr>
      </w:pPr>
      <w:r w:rsidRPr="003A2989">
        <w:rPr>
          <w:sz w:val="24"/>
        </w:rPr>
        <w:t>Vodoměr si nemusejí pořizovat ti, kdo mají svoji nemovitost zásobenou pitnou vodou z vlastního vrtu (studny) a pitnou vodu z veřejného vodovodu neodebírají.</w:t>
      </w:r>
    </w:p>
    <w:p w:rsidR="00597B75" w:rsidRDefault="00597B75" w:rsidP="00AB06A5">
      <w:pPr>
        <w:spacing w:before="60"/>
        <w:rPr>
          <w:sz w:val="24"/>
        </w:rPr>
      </w:pPr>
    </w:p>
    <w:p w:rsidR="00AB06A5" w:rsidRPr="00597B75" w:rsidRDefault="00AB06A5" w:rsidP="003A2989">
      <w:pPr>
        <w:spacing w:before="60"/>
        <w:rPr>
          <w:b/>
          <w:sz w:val="28"/>
          <w:szCs w:val="28"/>
        </w:rPr>
      </w:pPr>
      <w:r w:rsidRPr="00597B75">
        <w:rPr>
          <w:b/>
          <w:sz w:val="28"/>
          <w:szCs w:val="28"/>
          <w:highlight w:val="lightGray"/>
        </w:rPr>
        <w:t>Co se stane, když jsem povinen vodoměr mít a nevyzvednu si jej nebo jej v řádném termínu nenainstaluji?</w:t>
      </w:r>
    </w:p>
    <w:p w:rsidR="00AB06A5" w:rsidRDefault="00AB06A5" w:rsidP="00AB06A5">
      <w:pPr>
        <w:spacing w:before="60"/>
        <w:rPr>
          <w:sz w:val="24"/>
        </w:rPr>
      </w:pPr>
      <w:r w:rsidRPr="003A2989">
        <w:rPr>
          <w:sz w:val="24"/>
        </w:rPr>
        <w:t>Odběrateli, který má povinnost pořídit si vodom</w:t>
      </w:r>
      <w:r w:rsidR="00DB552B">
        <w:rPr>
          <w:sz w:val="24"/>
        </w:rPr>
        <w:t>ěr a neučiní tak, případně kterému</w:t>
      </w:r>
      <w:r w:rsidRPr="003A2989">
        <w:rPr>
          <w:sz w:val="24"/>
        </w:rPr>
        <w:t xml:space="preserve"> </w:t>
      </w:r>
      <w:r w:rsidR="00DB552B">
        <w:rPr>
          <w:sz w:val="24"/>
        </w:rPr>
        <w:t xml:space="preserve">nebude </w:t>
      </w:r>
      <w:r w:rsidRPr="003A2989">
        <w:rPr>
          <w:sz w:val="24"/>
        </w:rPr>
        <w:t>vodoměr</w:t>
      </w:r>
      <w:r w:rsidR="00DB552B">
        <w:rPr>
          <w:sz w:val="24"/>
        </w:rPr>
        <w:t xml:space="preserve"> nainstalován</w:t>
      </w:r>
      <w:r w:rsidRPr="003A2989">
        <w:rPr>
          <w:sz w:val="24"/>
        </w:rPr>
        <w:t xml:space="preserve"> v řádném termínu</w:t>
      </w:r>
      <w:r w:rsidR="00454FCB">
        <w:rPr>
          <w:sz w:val="24"/>
        </w:rPr>
        <w:t xml:space="preserve"> do 30.6.2016</w:t>
      </w:r>
      <w:bookmarkStart w:id="0" w:name="_GoBack"/>
      <w:bookmarkEnd w:id="0"/>
      <w:r w:rsidRPr="003A2989">
        <w:rPr>
          <w:sz w:val="24"/>
        </w:rPr>
        <w:t xml:space="preserve">, bude přerušena dodávka pitné vody z veřejného vodovodu. Po zjednání nápravy (instalaci vodoměru) bude dodávka vody z veřejného vodovodu obnovena. </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Co se stane, když mám vlastní studnu a zároveň jsem připojen na veřejný vodovod, ale vodoměr si nevyzvednu?</w:t>
      </w:r>
    </w:p>
    <w:p w:rsidR="00AB06A5" w:rsidRDefault="00AB06A5" w:rsidP="00AB06A5">
      <w:pPr>
        <w:spacing w:before="60"/>
        <w:rPr>
          <w:sz w:val="24"/>
        </w:rPr>
      </w:pPr>
      <w:r w:rsidRPr="003A2989">
        <w:rPr>
          <w:sz w:val="24"/>
        </w:rPr>
        <w:t>I takovému odběrateli bude přerušena dodávka pitné vody z veřejného vodovodu. Opět platí, že po zjednání nápravy (instalaci vodoměru) bude obnovena dodávka pitné vody z veřejného vodovodu.</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Kde lze vodoměr získat?</w:t>
      </w:r>
    </w:p>
    <w:p w:rsidR="00AB06A5" w:rsidRDefault="00AB06A5" w:rsidP="00AB06A5">
      <w:pPr>
        <w:spacing w:before="60"/>
        <w:rPr>
          <w:sz w:val="24"/>
        </w:rPr>
      </w:pPr>
      <w:r w:rsidRPr="003A2989">
        <w:rPr>
          <w:sz w:val="24"/>
        </w:rPr>
        <w:t>Vodoměr dostane každý zájemce o odběr pitné vody z obecního vodovodu a odvod splaškových vod obecní kanalizací u paní Jany Glončákové na poště Partner v přízemí budovy multifunkčního centra městyse Nepomyšl na adrese Nepomyšl 102, 439 71 Nepomyšl, a to v úředních hodinách pošty (Po, St, Pá 8.00 – 10.00, 15.00 – 16.00, Út, Čt 8.00 –11.00). Tel. číslo Pošty Partner 415 213</w:t>
      </w:r>
      <w:r w:rsidR="0083106E">
        <w:rPr>
          <w:sz w:val="24"/>
        </w:rPr>
        <w:t> </w:t>
      </w:r>
      <w:r w:rsidRPr="003A2989">
        <w:rPr>
          <w:sz w:val="24"/>
        </w:rPr>
        <w:t>120.</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Kolik za vodoměr zaplatím?</w:t>
      </w:r>
    </w:p>
    <w:p w:rsidR="00AB06A5" w:rsidRDefault="00AB06A5" w:rsidP="00AB06A5">
      <w:pPr>
        <w:spacing w:before="60"/>
        <w:rPr>
          <w:sz w:val="24"/>
        </w:rPr>
      </w:pPr>
      <w:r w:rsidRPr="003A2989">
        <w:rPr>
          <w:sz w:val="24"/>
        </w:rPr>
        <w:t>Vodoměry poskytuje městys Nepomyšl ZDARMA, za jejich převzetí tedy zájemce nezaplatí nic. Při převzetí vodoměru bude s každým odběratelem uzavřena Smlouva o dodávce pitné vody a odvádění splaškových vod včetně všeobecných podmínek, dále odběratel obdrží Potvrzení o převzetí vodoměru, montážní návod vodoměrů a Záruční podmínky pro domovní vodoměr. Tiskopis s názvem „Záruční podmínky pro domovní vodoměr“ bude muset být potvrzen montážní firmou, která bude postupně během měsíce června 2016 osazovat a plombovat vodoměry do připravené vodoměrné soustavy. Montážní firmu vybere a práce této firmy hradí městys Nepomyšl. U vodoměru je doba ověření stanovena na 6 let. Výměnu a následné ověření vodoměru hradí městys Nepomyšl.</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Do kdy musím připravit nemovitost na osazení vodoměru?</w:t>
      </w:r>
    </w:p>
    <w:p w:rsidR="00AB06A5" w:rsidRDefault="00AB06A5" w:rsidP="00AB06A5">
      <w:pPr>
        <w:spacing w:before="60"/>
        <w:rPr>
          <w:sz w:val="24"/>
        </w:rPr>
      </w:pPr>
      <w:r w:rsidRPr="003A2989">
        <w:rPr>
          <w:sz w:val="24"/>
        </w:rPr>
        <w:t>Odběratel musí zhotovit vodoměrnou sestavu dle přiloženého montážního návodu a připravit nemovitost na připojení vodoměru k vodoměrné soustavě nejpozději</w:t>
      </w:r>
      <w:r w:rsidR="00E828FC">
        <w:rPr>
          <w:sz w:val="24"/>
        </w:rPr>
        <w:t xml:space="preserve">           </w:t>
      </w:r>
      <w:r w:rsidRPr="003A2989">
        <w:rPr>
          <w:sz w:val="24"/>
        </w:rPr>
        <w:t xml:space="preserve"> </w:t>
      </w:r>
      <w:r w:rsidRPr="00E828FC">
        <w:rPr>
          <w:b/>
          <w:sz w:val="24"/>
        </w:rPr>
        <w:t>DO 31. KVĚTNA 2016</w:t>
      </w:r>
      <w:r w:rsidRPr="003A2989">
        <w:rPr>
          <w:sz w:val="24"/>
        </w:rPr>
        <w:t xml:space="preserve">. Zhotovení vodoměrné sestavy a případné další stavební práce související s jejím umístěním na nemovitosti provede odběratel na SVÉ NÁKLADY. </w:t>
      </w:r>
    </w:p>
    <w:p w:rsidR="0083106E" w:rsidRPr="003A2989" w:rsidRDefault="0083106E" w:rsidP="00AB06A5">
      <w:pPr>
        <w:spacing w:before="60"/>
        <w:rPr>
          <w:color w:val="FF0000"/>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lastRenderedPageBreak/>
        <w:t>Kdo provede osazení a zaplombování vodoměru a kolik za to zaplatím?</w:t>
      </w:r>
    </w:p>
    <w:p w:rsidR="00AB06A5" w:rsidRDefault="00AB06A5" w:rsidP="00AB06A5">
      <w:pPr>
        <w:spacing w:before="60"/>
        <w:rPr>
          <w:sz w:val="24"/>
        </w:rPr>
      </w:pPr>
      <w:r w:rsidRPr="003A2989">
        <w:rPr>
          <w:sz w:val="24"/>
        </w:rPr>
        <w:t>Osazení a zaplombování vodoměru do nemovitostí provede během měsíce června 2016 městysem Nepomyšl vybraná firma. Osazení a zaplombování vodoměru provede firma NA NÁKLADY MĚSTYSE NEPOMYŠL.</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Od kdy začnu platit vodné a stočné?</w:t>
      </w:r>
    </w:p>
    <w:p w:rsidR="00AB06A5" w:rsidRDefault="00AB06A5" w:rsidP="00AB06A5">
      <w:pPr>
        <w:spacing w:before="60"/>
        <w:rPr>
          <w:sz w:val="24"/>
        </w:rPr>
      </w:pPr>
      <w:r w:rsidRPr="003A2989">
        <w:rPr>
          <w:sz w:val="24"/>
        </w:rPr>
        <w:t>Po montáži vodoměru v měsíci červnu 2016 proběhne ve dnech 2. - 4. července 2016 (přesný termín bude včas oznámen) počáteční odečet stavu vodoměru. Zjištěný stav vodoměru k tomuto dni bude považován za výchozí. Další odečet vody proběhne kolem 31. 12. 2016. Na základě zjištěného stavu bude spočtena výše poplatku za vodné a stočné. Poté bude nutné uhradit vyměřený poplatek. Splatnost poplatku je jeden měsíc po ukončení fakturačního období, poprvé tedy bude nutné poplatek za vodné a stočné UHRADIT NEJPOZDĚJI DO 31. 1. 2017.</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Jaká je výše poplatku za vodné a stočné?</w:t>
      </w:r>
    </w:p>
    <w:p w:rsidR="00AB06A5" w:rsidRPr="003A2989" w:rsidRDefault="00AB06A5" w:rsidP="00AB06A5">
      <w:pPr>
        <w:spacing w:before="60"/>
        <w:rPr>
          <w:sz w:val="24"/>
        </w:rPr>
      </w:pPr>
      <w:r w:rsidRPr="003A2989">
        <w:rPr>
          <w:sz w:val="24"/>
        </w:rPr>
        <w:t xml:space="preserve">Poplatek za vodné a stočné má jednosložkovou formu, tzn. že jej krom těch, kdo odebírají pitnou vodu a vypouštějí splaškové vody do veřejné kanalizace platí i ti, kdo jen odebírají pitnou vodu, ale nejsou připojeni na kanalizaci, stejně jako ti, kdo neodebírají pitnou vodu, ale vypouštějí do veřejné kanalizační sítě. </w:t>
      </w:r>
    </w:p>
    <w:p w:rsidR="00AB06A5" w:rsidRPr="00980314" w:rsidRDefault="00AB06A5" w:rsidP="00AB06A5">
      <w:pPr>
        <w:spacing w:before="60"/>
        <w:rPr>
          <w:b/>
          <w:sz w:val="24"/>
        </w:rPr>
      </w:pPr>
      <w:r w:rsidRPr="003A2989">
        <w:rPr>
          <w:sz w:val="24"/>
        </w:rPr>
        <w:t xml:space="preserve">Zastupitelstvo městyse Nepomyšl schválilo na svém 15. zasedání dne 26. 2. 2016, v usnesení pod bodem II/5 cenu za vodné a stočné v obci Nepomyšl </w:t>
      </w:r>
      <w:r w:rsidRPr="00980314">
        <w:rPr>
          <w:b/>
          <w:sz w:val="24"/>
        </w:rPr>
        <w:t xml:space="preserve">VE VÝŠI </w:t>
      </w:r>
      <w:r w:rsidR="00980314" w:rsidRPr="00980314">
        <w:rPr>
          <w:b/>
          <w:sz w:val="24"/>
        </w:rPr>
        <w:t xml:space="preserve">                   </w:t>
      </w:r>
      <w:r w:rsidR="00980314">
        <w:rPr>
          <w:b/>
          <w:sz w:val="24"/>
        </w:rPr>
        <w:t>20,- Kč</w:t>
      </w:r>
      <w:r w:rsidRPr="00980314">
        <w:rPr>
          <w:b/>
          <w:sz w:val="24"/>
        </w:rPr>
        <w:t>/m</w:t>
      </w:r>
      <w:r w:rsidRPr="00980314">
        <w:rPr>
          <w:b/>
          <w:sz w:val="24"/>
          <w:vertAlign w:val="superscript"/>
        </w:rPr>
        <w:t>3</w:t>
      </w:r>
      <w:r w:rsidRPr="00980314">
        <w:rPr>
          <w:b/>
          <w:sz w:val="24"/>
        </w:rPr>
        <w:t>.</w:t>
      </w:r>
    </w:p>
    <w:p w:rsidR="00AB06A5" w:rsidRPr="003A2989" w:rsidRDefault="00AB06A5" w:rsidP="00AB06A5">
      <w:pPr>
        <w:spacing w:before="60"/>
        <w:rPr>
          <w:sz w:val="24"/>
        </w:rPr>
      </w:pPr>
      <w:r w:rsidRPr="003A2989">
        <w:rPr>
          <w:sz w:val="24"/>
        </w:rPr>
        <w:t>Cena byla stanovena na základě kalkulace skutečných nákladů na provozování vodovodní a kanalizační síti v městysu Nepomyšl v roce 2015:</w:t>
      </w:r>
    </w:p>
    <w:p w:rsidR="00AB06A5" w:rsidRPr="003A2989" w:rsidRDefault="00AB06A5" w:rsidP="00AB06A5">
      <w:pPr>
        <w:shd w:val="clear" w:color="auto" w:fill="FFFFFF"/>
        <w:tabs>
          <w:tab w:val="left" w:leader="dot" w:pos="5103"/>
        </w:tabs>
        <w:spacing w:before="60"/>
        <w:rPr>
          <w:sz w:val="24"/>
        </w:rPr>
      </w:pPr>
      <w:r w:rsidRPr="003A2989">
        <w:rPr>
          <w:sz w:val="24"/>
        </w:rPr>
        <w:t xml:space="preserve">Náklady na vodné včetně odpisů v roce 2015 </w:t>
      </w:r>
      <w:r w:rsidRPr="003A2989">
        <w:rPr>
          <w:sz w:val="24"/>
        </w:rPr>
        <w:tab/>
        <w:t>603 698 Kč</w:t>
      </w:r>
    </w:p>
    <w:p w:rsidR="00AB06A5" w:rsidRPr="003A2989" w:rsidRDefault="00AB06A5" w:rsidP="00AB06A5">
      <w:pPr>
        <w:shd w:val="clear" w:color="auto" w:fill="FFFFFF"/>
        <w:tabs>
          <w:tab w:val="left" w:leader="dot" w:pos="5103"/>
        </w:tabs>
        <w:spacing w:before="60"/>
        <w:rPr>
          <w:sz w:val="24"/>
        </w:rPr>
      </w:pPr>
      <w:r w:rsidRPr="003A2989">
        <w:rPr>
          <w:sz w:val="24"/>
        </w:rPr>
        <w:t xml:space="preserve">Náklady na stočné včetně odpisů v roce 2015 </w:t>
      </w:r>
      <w:r w:rsidRPr="003A2989">
        <w:rPr>
          <w:sz w:val="24"/>
        </w:rPr>
        <w:tab/>
        <w:t>992 611 Kč</w:t>
      </w:r>
    </w:p>
    <w:p w:rsidR="00AB06A5" w:rsidRPr="003A2989" w:rsidRDefault="00AB06A5" w:rsidP="00AB06A5">
      <w:pPr>
        <w:shd w:val="clear" w:color="auto" w:fill="FFFFFF"/>
        <w:tabs>
          <w:tab w:val="left" w:leader="dot" w:pos="5103"/>
        </w:tabs>
        <w:spacing w:before="60"/>
        <w:rPr>
          <w:sz w:val="24"/>
          <w:vertAlign w:val="superscript"/>
        </w:rPr>
      </w:pPr>
      <w:r w:rsidRPr="003A2989">
        <w:rPr>
          <w:sz w:val="24"/>
        </w:rPr>
        <w:t>Spotřeba vody v Nepomyšli v roce 2015</w:t>
      </w:r>
      <w:r w:rsidRPr="003A2989">
        <w:rPr>
          <w:sz w:val="24"/>
        </w:rPr>
        <w:tab/>
        <w:t>25 401 m</w:t>
      </w:r>
      <w:r w:rsidRPr="003A2989">
        <w:rPr>
          <w:sz w:val="24"/>
          <w:vertAlign w:val="superscript"/>
        </w:rPr>
        <w:t>3</w:t>
      </w:r>
    </w:p>
    <w:p w:rsidR="00AB06A5" w:rsidRPr="003A2989" w:rsidRDefault="00AB06A5" w:rsidP="00AB06A5">
      <w:pPr>
        <w:shd w:val="clear" w:color="auto" w:fill="FFFFFF"/>
        <w:tabs>
          <w:tab w:val="left" w:leader="dot" w:pos="5103"/>
        </w:tabs>
        <w:spacing w:before="60"/>
        <w:rPr>
          <w:sz w:val="24"/>
        </w:rPr>
      </w:pPr>
      <w:r w:rsidRPr="003A2989">
        <w:rPr>
          <w:sz w:val="24"/>
        </w:rPr>
        <w:t>Náklady na 1m</w:t>
      </w:r>
      <w:r w:rsidRPr="003A2989">
        <w:rPr>
          <w:sz w:val="24"/>
          <w:vertAlign w:val="superscript"/>
        </w:rPr>
        <w:t>3</w:t>
      </w:r>
      <w:r w:rsidRPr="003A2989">
        <w:rPr>
          <w:sz w:val="24"/>
        </w:rPr>
        <w:t xml:space="preserve"> pitné vody v roce 2015 </w:t>
      </w:r>
      <w:r w:rsidRPr="003A2989">
        <w:rPr>
          <w:sz w:val="24"/>
        </w:rPr>
        <w:tab/>
        <w:t>23, 77 Kč</w:t>
      </w:r>
    </w:p>
    <w:p w:rsidR="00AB06A5" w:rsidRPr="003A2989" w:rsidRDefault="00AB06A5" w:rsidP="00AB06A5">
      <w:pPr>
        <w:shd w:val="clear" w:color="auto" w:fill="FFFFFF"/>
        <w:tabs>
          <w:tab w:val="left" w:leader="dot" w:pos="5103"/>
        </w:tabs>
        <w:spacing w:before="60"/>
        <w:rPr>
          <w:sz w:val="24"/>
        </w:rPr>
      </w:pPr>
      <w:r w:rsidRPr="003A2989">
        <w:rPr>
          <w:sz w:val="24"/>
        </w:rPr>
        <w:t>Náklady na 1m</w:t>
      </w:r>
      <w:r w:rsidRPr="003A2989">
        <w:rPr>
          <w:sz w:val="24"/>
          <w:vertAlign w:val="superscript"/>
        </w:rPr>
        <w:t>3</w:t>
      </w:r>
      <w:r w:rsidRPr="003A2989">
        <w:rPr>
          <w:sz w:val="24"/>
        </w:rPr>
        <w:t xml:space="preserve"> splaškových vod v roce 2015 </w:t>
      </w:r>
      <w:r w:rsidRPr="003A2989">
        <w:rPr>
          <w:sz w:val="24"/>
        </w:rPr>
        <w:tab/>
        <w:t>39,07 Kč/1 m</w:t>
      </w:r>
      <w:r w:rsidRPr="003A2989">
        <w:rPr>
          <w:sz w:val="24"/>
          <w:vertAlign w:val="superscript"/>
        </w:rPr>
        <w:t>3</w:t>
      </w:r>
    </w:p>
    <w:p w:rsidR="00AB06A5" w:rsidRPr="003A2989" w:rsidRDefault="00AB06A5" w:rsidP="00AB06A5">
      <w:pPr>
        <w:shd w:val="clear" w:color="auto" w:fill="FFFFFF"/>
        <w:tabs>
          <w:tab w:val="left" w:leader="dot" w:pos="5103"/>
        </w:tabs>
        <w:spacing w:before="60"/>
        <w:rPr>
          <w:sz w:val="24"/>
        </w:rPr>
      </w:pPr>
      <w:r w:rsidRPr="003A2989">
        <w:rPr>
          <w:sz w:val="24"/>
        </w:rPr>
        <w:t>Celkové náklady na vodné a stočné v roce 2015</w:t>
      </w:r>
      <w:r w:rsidRPr="003A2989">
        <w:rPr>
          <w:sz w:val="24"/>
        </w:rPr>
        <w:tab/>
        <w:t>62,84 Kč/1 m</w:t>
      </w:r>
      <w:r w:rsidRPr="003A2989">
        <w:rPr>
          <w:sz w:val="24"/>
          <w:vertAlign w:val="superscript"/>
        </w:rPr>
        <w:t>3</w:t>
      </w:r>
      <w:r w:rsidRPr="003A2989">
        <w:rPr>
          <w:sz w:val="24"/>
        </w:rPr>
        <w:t>.</w:t>
      </w:r>
    </w:p>
    <w:p w:rsidR="00AB06A5" w:rsidRDefault="00AB06A5" w:rsidP="00AB06A5">
      <w:pPr>
        <w:spacing w:before="60"/>
        <w:rPr>
          <w:sz w:val="24"/>
        </w:rPr>
      </w:pPr>
      <w:r w:rsidRPr="003A2989">
        <w:rPr>
          <w:sz w:val="24"/>
        </w:rPr>
        <w:t>Výši vodného a stočného schvaluje Zastupitelstvo městyse Nepomyšl. V případě změny se cena vodného a stočného bude vyhlašovat způsobem v místě obvyklým (Nepomyšloviny, úřední deska úřadu městyse a webové stránky).</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Jak často se bude vodné a stočné platit?</w:t>
      </w:r>
    </w:p>
    <w:p w:rsidR="00AB06A5" w:rsidRDefault="00AB06A5" w:rsidP="00AB06A5">
      <w:pPr>
        <w:spacing w:before="60"/>
        <w:rPr>
          <w:sz w:val="24"/>
        </w:rPr>
      </w:pPr>
      <w:r w:rsidRPr="003A2989">
        <w:rPr>
          <w:sz w:val="24"/>
        </w:rPr>
        <w:t>Platba za vodné a stočné se bude provádět fakturací 2x do roka, vždy po odečtu výše odběru vody z vodoměru. První fakturační období bude od 1. 7. do 31. 12. daného roku a bude mít splatnost do 31. 1. následujícího roku. Druhé fakturační období bude od 1. 1. do 30. 6. daného roku a bude mít splatnost do 31. 7. daného roku.</w:t>
      </w:r>
    </w:p>
    <w:p w:rsidR="0083106E" w:rsidRDefault="0083106E" w:rsidP="00AB06A5">
      <w:pPr>
        <w:spacing w:before="60"/>
        <w:rPr>
          <w:sz w:val="24"/>
        </w:rPr>
      </w:pPr>
    </w:p>
    <w:p w:rsidR="0083106E" w:rsidRDefault="0083106E" w:rsidP="00AB06A5">
      <w:pPr>
        <w:spacing w:before="60"/>
        <w:rPr>
          <w:sz w:val="24"/>
        </w:rPr>
      </w:pPr>
    </w:p>
    <w:p w:rsidR="0083106E" w:rsidRDefault="0083106E" w:rsidP="00AB06A5">
      <w:pPr>
        <w:spacing w:before="60"/>
        <w:rPr>
          <w:sz w:val="24"/>
        </w:rPr>
      </w:pP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lastRenderedPageBreak/>
        <w:t>Jakým způsobem bude možné vodné a stočné platit?</w:t>
      </w:r>
    </w:p>
    <w:p w:rsidR="00AB06A5" w:rsidRPr="003A2989" w:rsidRDefault="00AB06A5" w:rsidP="00AB06A5">
      <w:pPr>
        <w:spacing w:before="60"/>
        <w:rPr>
          <w:sz w:val="24"/>
        </w:rPr>
      </w:pPr>
      <w:r w:rsidRPr="003A2989">
        <w:rPr>
          <w:sz w:val="24"/>
        </w:rPr>
        <w:t>Vyúčtování za vodné a stočné bude hrazeno:</w:t>
      </w:r>
    </w:p>
    <w:p w:rsidR="00AB06A5" w:rsidRPr="003A2989" w:rsidRDefault="00AB06A5" w:rsidP="00AB06A5">
      <w:pPr>
        <w:pStyle w:val="Odstavecseseznamem"/>
        <w:numPr>
          <w:ilvl w:val="0"/>
          <w:numId w:val="1"/>
        </w:numPr>
        <w:spacing w:before="60"/>
        <w:ind w:left="426" w:hanging="426"/>
        <w:rPr>
          <w:sz w:val="24"/>
        </w:rPr>
      </w:pPr>
      <w:r w:rsidRPr="003A2989">
        <w:rPr>
          <w:sz w:val="24"/>
        </w:rPr>
        <w:t>hotově na pobočce Pošty Partner v</w:t>
      </w:r>
      <w:r w:rsidR="00DD2E4E">
        <w:rPr>
          <w:sz w:val="24"/>
        </w:rPr>
        <w:t> </w:t>
      </w:r>
      <w:r w:rsidRPr="003A2989">
        <w:rPr>
          <w:sz w:val="24"/>
        </w:rPr>
        <w:t>Nepomyšli</w:t>
      </w:r>
      <w:r w:rsidR="00DD2E4E">
        <w:rPr>
          <w:sz w:val="24"/>
        </w:rPr>
        <w:t xml:space="preserve"> čp. 102</w:t>
      </w:r>
    </w:p>
    <w:p w:rsidR="00AB06A5" w:rsidRDefault="00AB06A5" w:rsidP="00AB06A5">
      <w:pPr>
        <w:pStyle w:val="Odstavecseseznamem"/>
        <w:numPr>
          <w:ilvl w:val="0"/>
          <w:numId w:val="1"/>
        </w:numPr>
        <w:spacing w:before="60"/>
        <w:ind w:left="426" w:hanging="426"/>
        <w:rPr>
          <w:sz w:val="24"/>
        </w:rPr>
      </w:pPr>
      <w:r w:rsidRPr="003A2989">
        <w:rPr>
          <w:sz w:val="24"/>
        </w:rPr>
        <w:t>převodem na účet dodavatele číslo 4829481/0100, variabilní symbol číslo domu.</w:t>
      </w:r>
    </w:p>
    <w:p w:rsidR="0083106E" w:rsidRPr="003A2989" w:rsidRDefault="0083106E" w:rsidP="0083106E">
      <w:pPr>
        <w:pStyle w:val="Odstavecseseznamem"/>
        <w:spacing w:before="60"/>
        <w:ind w:left="426"/>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Kdo je vlastníkem vodoměru?</w:t>
      </w:r>
    </w:p>
    <w:p w:rsidR="00AB06A5" w:rsidRDefault="00AB06A5" w:rsidP="00AB06A5">
      <w:pPr>
        <w:spacing w:before="60"/>
        <w:rPr>
          <w:sz w:val="24"/>
        </w:rPr>
      </w:pPr>
      <w:r w:rsidRPr="003A2989">
        <w:rPr>
          <w:sz w:val="24"/>
        </w:rPr>
        <w:t>Vlastníkem vodoměru je dodavatel pitné vody, tedy městys Nepomyšl.</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Kdo bude vodoměr nadále udržovat a kolik za to zaplatím?</w:t>
      </w:r>
    </w:p>
    <w:p w:rsidR="00AB06A5" w:rsidRDefault="00AB06A5" w:rsidP="00AB06A5">
      <w:pPr>
        <w:spacing w:before="60"/>
        <w:rPr>
          <w:sz w:val="24"/>
        </w:rPr>
      </w:pPr>
      <w:r w:rsidRPr="003A2989">
        <w:rPr>
          <w:sz w:val="24"/>
        </w:rPr>
        <w:t>Údržbu, výměnu a pravidelné ověřování vodoměru bude provádět městys Nepomyšl nebo osoba jím pověřená. Náklady s tímto spojené hradí městys Nepomyšl.</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Jak to bude s vodoměry v domech s více byty?</w:t>
      </w:r>
    </w:p>
    <w:p w:rsidR="00AB06A5" w:rsidRDefault="00AB06A5" w:rsidP="00AB06A5">
      <w:pPr>
        <w:spacing w:before="60"/>
        <w:rPr>
          <w:sz w:val="24"/>
        </w:rPr>
      </w:pPr>
      <w:r w:rsidRPr="003A2989">
        <w:rPr>
          <w:sz w:val="24"/>
        </w:rPr>
        <w:t xml:space="preserve">V domě s více byty musí být namontován vodoměr na hlavním přívodu nemovitostí. Podle stavu na tomto vodoměru bude vypočtena výše ceny za vodné a stočné pro celou nemovitost. Cenu za jednotlivé byty si pak stanoví sdružení vlastníků samostatně, za dohodu mezi vlastníky nenese městys Nepomyšl zodpovědnost.              Do nemovitostí, které vlastní městys Nepomyšl, budou vodoměry osazeny městysem Nepomyšl.  </w:t>
      </w:r>
    </w:p>
    <w:p w:rsidR="0083106E" w:rsidRPr="003A2989" w:rsidRDefault="0083106E" w:rsidP="00AB06A5">
      <w:pPr>
        <w:spacing w:before="60"/>
        <w:rPr>
          <w:sz w:val="24"/>
        </w:rPr>
      </w:pPr>
    </w:p>
    <w:p w:rsidR="00AB06A5" w:rsidRPr="00597B75" w:rsidRDefault="00AB06A5" w:rsidP="00AB06A5">
      <w:pPr>
        <w:shd w:val="clear" w:color="auto" w:fill="D9D9D9" w:themeFill="background1" w:themeFillShade="D9"/>
        <w:spacing w:before="120"/>
        <w:rPr>
          <w:b/>
          <w:sz w:val="28"/>
          <w:szCs w:val="28"/>
        </w:rPr>
      </w:pPr>
      <w:r w:rsidRPr="00597B75">
        <w:rPr>
          <w:b/>
          <w:sz w:val="28"/>
          <w:szCs w:val="28"/>
        </w:rPr>
        <w:t>Kde se dozvím další informace?</w:t>
      </w:r>
    </w:p>
    <w:p w:rsidR="00AB06A5" w:rsidRDefault="00AB06A5" w:rsidP="00AB06A5">
      <w:pPr>
        <w:spacing w:before="60"/>
        <w:rPr>
          <w:sz w:val="24"/>
        </w:rPr>
      </w:pPr>
      <w:r w:rsidRPr="003A2989">
        <w:rPr>
          <w:sz w:val="24"/>
        </w:rPr>
        <w:t xml:space="preserve">V případě jakýchkoli dotazů kontaktujte p. starostu Josefa Lněníčka osobně nebo na tel.č. 415 213 133 nebo 775 213 108 nebo prostřednictvím e-mailu na adrese ounepomysl@seznam.cz. Doporučujeme odběratelům, aby si pozorně přečetli veškerou dokumentaci, kterou obdrží při převzetí vodoměru.  </w:t>
      </w:r>
    </w:p>
    <w:p w:rsidR="0083106E" w:rsidRDefault="0083106E" w:rsidP="00AB06A5">
      <w:pPr>
        <w:spacing w:before="60"/>
        <w:rPr>
          <w:sz w:val="24"/>
        </w:rPr>
      </w:pPr>
    </w:p>
    <w:p w:rsidR="0083106E" w:rsidRDefault="0083106E" w:rsidP="00AB06A5">
      <w:pPr>
        <w:spacing w:before="60"/>
        <w:rPr>
          <w:sz w:val="24"/>
        </w:rPr>
      </w:pPr>
    </w:p>
    <w:p w:rsidR="00E3633B" w:rsidRDefault="00E3633B" w:rsidP="00AB06A5">
      <w:pPr>
        <w:spacing w:before="60"/>
        <w:rPr>
          <w:sz w:val="24"/>
        </w:rPr>
      </w:pPr>
    </w:p>
    <w:p w:rsidR="00112C6A" w:rsidRDefault="00112C6A" w:rsidP="00AB06A5">
      <w:pPr>
        <w:spacing w:before="60"/>
        <w:rPr>
          <w:sz w:val="24"/>
        </w:rPr>
      </w:pPr>
    </w:p>
    <w:p w:rsidR="00112C6A" w:rsidRDefault="00112C6A" w:rsidP="00AB06A5">
      <w:pPr>
        <w:spacing w:before="60"/>
        <w:rPr>
          <w:sz w:val="24"/>
        </w:rPr>
      </w:pPr>
    </w:p>
    <w:p w:rsidR="0083106E" w:rsidRPr="003A2989" w:rsidRDefault="0083106E" w:rsidP="00AB06A5">
      <w:pPr>
        <w:spacing w:before="60"/>
        <w:rPr>
          <w:sz w:val="24"/>
        </w:rPr>
      </w:pPr>
    </w:p>
    <w:p w:rsidR="00AB06A5" w:rsidRDefault="00AB06A5" w:rsidP="00AB06A5">
      <w:pPr>
        <w:jc w:val="right"/>
        <w:rPr>
          <w:sz w:val="24"/>
        </w:rPr>
      </w:pPr>
      <w:r w:rsidRPr="003A2989">
        <w:rPr>
          <w:sz w:val="24"/>
        </w:rPr>
        <w:t>Josef Lněníček</w:t>
      </w:r>
    </w:p>
    <w:p w:rsidR="00943694" w:rsidRPr="003A2989" w:rsidRDefault="00943694" w:rsidP="00AB06A5">
      <w:pPr>
        <w:jc w:val="right"/>
        <w:rPr>
          <w:sz w:val="24"/>
        </w:rPr>
      </w:pPr>
      <w:r>
        <w:rPr>
          <w:sz w:val="24"/>
        </w:rPr>
        <w:t>Starosta městyse Nepomyšl</w:t>
      </w:r>
    </w:p>
    <w:p w:rsidR="008F12A4" w:rsidRDefault="008F12A4"/>
    <w:sectPr w:rsidR="008F12A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4F96" w:rsidRDefault="002A4F96" w:rsidP="00311807">
      <w:r>
        <w:separator/>
      </w:r>
    </w:p>
  </w:endnote>
  <w:endnote w:type="continuationSeparator" w:id="0">
    <w:p w:rsidR="002A4F96" w:rsidRDefault="002A4F96" w:rsidP="00311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1290568"/>
      <w:docPartObj>
        <w:docPartGallery w:val="Page Numbers (Bottom of Page)"/>
        <w:docPartUnique/>
      </w:docPartObj>
    </w:sdtPr>
    <w:sdtEndPr/>
    <w:sdtContent>
      <w:p w:rsidR="00311807" w:rsidRDefault="00311807">
        <w:pPr>
          <w:pStyle w:val="Zpat"/>
          <w:jc w:val="center"/>
        </w:pPr>
        <w:r>
          <w:fldChar w:fldCharType="begin"/>
        </w:r>
        <w:r>
          <w:instrText>PAGE   \* MERGEFORMAT</w:instrText>
        </w:r>
        <w:r>
          <w:fldChar w:fldCharType="separate"/>
        </w:r>
        <w:r w:rsidR="00454FCB">
          <w:rPr>
            <w:noProof/>
          </w:rPr>
          <w:t>4</w:t>
        </w:r>
        <w:r>
          <w:fldChar w:fldCharType="end"/>
        </w:r>
      </w:p>
    </w:sdtContent>
  </w:sdt>
  <w:p w:rsidR="00311807" w:rsidRDefault="0031180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4F96" w:rsidRDefault="002A4F96" w:rsidP="00311807">
      <w:r>
        <w:separator/>
      </w:r>
    </w:p>
  </w:footnote>
  <w:footnote w:type="continuationSeparator" w:id="0">
    <w:p w:rsidR="002A4F96" w:rsidRDefault="002A4F96" w:rsidP="003118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81C48"/>
    <w:multiLevelType w:val="hybridMultilevel"/>
    <w:tmpl w:val="4AC27B8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A5"/>
    <w:rsid w:val="000008D5"/>
    <w:rsid w:val="00000AA6"/>
    <w:rsid w:val="000026CE"/>
    <w:rsid w:val="00002918"/>
    <w:rsid w:val="000029C1"/>
    <w:rsid w:val="00002F4E"/>
    <w:rsid w:val="00002F55"/>
    <w:rsid w:val="000037F2"/>
    <w:rsid w:val="00003837"/>
    <w:rsid w:val="00003FA5"/>
    <w:rsid w:val="000059C5"/>
    <w:rsid w:val="0000628E"/>
    <w:rsid w:val="00006EF1"/>
    <w:rsid w:val="000073CF"/>
    <w:rsid w:val="00007410"/>
    <w:rsid w:val="00010B6D"/>
    <w:rsid w:val="00011691"/>
    <w:rsid w:val="00013E7A"/>
    <w:rsid w:val="000149DE"/>
    <w:rsid w:val="00015570"/>
    <w:rsid w:val="00016BE2"/>
    <w:rsid w:val="000204D0"/>
    <w:rsid w:val="000207F2"/>
    <w:rsid w:val="00020C5A"/>
    <w:rsid w:val="00020D94"/>
    <w:rsid w:val="000215FF"/>
    <w:rsid w:val="00021901"/>
    <w:rsid w:val="00022037"/>
    <w:rsid w:val="0002373E"/>
    <w:rsid w:val="00023C4B"/>
    <w:rsid w:val="0002527E"/>
    <w:rsid w:val="00025534"/>
    <w:rsid w:val="000255DC"/>
    <w:rsid w:val="00030F06"/>
    <w:rsid w:val="000328B2"/>
    <w:rsid w:val="00033892"/>
    <w:rsid w:val="00034960"/>
    <w:rsid w:val="000354F4"/>
    <w:rsid w:val="00035AE3"/>
    <w:rsid w:val="00036391"/>
    <w:rsid w:val="00036DF0"/>
    <w:rsid w:val="000377BE"/>
    <w:rsid w:val="00040214"/>
    <w:rsid w:val="0004031F"/>
    <w:rsid w:val="0004055E"/>
    <w:rsid w:val="00040598"/>
    <w:rsid w:val="0004080B"/>
    <w:rsid w:val="00041D23"/>
    <w:rsid w:val="00043357"/>
    <w:rsid w:val="000435EB"/>
    <w:rsid w:val="0004380B"/>
    <w:rsid w:val="000438F2"/>
    <w:rsid w:val="00043B78"/>
    <w:rsid w:val="00044823"/>
    <w:rsid w:val="00045411"/>
    <w:rsid w:val="000457A8"/>
    <w:rsid w:val="0004687C"/>
    <w:rsid w:val="000470F2"/>
    <w:rsid w:val="00050B66"/>
    <w:rsid w:val="00051558"/>
    <w:rsid w:val="000516C8"/>
    <w:rsid w:val="00051902"/>
    <w:rsid w:val="00052230"/>
    <w:rsid w:val="00052ADD"/>
    <w:rsid w:val="000532A6"/>
    <w:rsid w:val="00053697"/>
    <w:rsid w:val="00053D20"/>
    <w:rsid w:val="00055185"/>
    <w:rsid w:val="000553DD"/>
    <w:rsid w:val="00056F68"/>
    <w:rsid w:val="00060387"/>
    <w:rsid w:val="00060FB9"/>
    <w:rsid w:val="000613DE"/>
    <w:rsid w:val="0006184D"/>
    <w:rsid w:val="00061E41"/>
    <w:rsid w:val="00062BD3"/>
    <w:rsid w:val="000640E3"/>
    <w:rsid w:val="000645B1"/>
    <w:rsid w:val="00065EB3"/>
    <w:rsid w:val="00065FFA"/>
    <w:rsid w:val="000665C1"/>
    <w:rsid w:val="000675D5"/>
    <w:rsid w:val="000677AF"/>
    <w:rsid w:val="0007137E"/>
    <w:rsid w:val="00071A12"/>
    <w:rsid w:val="00071DC0"/>
    <w:rsid w:val="00071F6E"/>
    <w:rsid w:val="00072194"/>
    <w:rsid w:val="00072562"/>
    <w:rsid w:val="00072D84"/>
    <w:rsid w:val="0007301E"/>
    <w:rsid w:val="000740E2"/>
    <w:rsid w:val="00074951"/>
    <w:rsid w:val="00074DFC"/>
    <w:rsid w:val="000750BF"/>
    <w:rsid w:val="00075570"/>
    <w:rsid w:val="00075BD9"/>
    <w:rsid w:val="00075E6E"/>
    <w:rsid w:val="00080584"/>
    <w:rsid w:val="00081FB2"/>
    <w:rsid w:val="00083093"/>
    <w:rsid w:val="00083E66"/>
    <w:rsid w:val="00084BBA"/>
    <w:rsid w:val="00084CBE"/>
    <w:rsid w:val="00084FD3"/>
    <w:rsid w:val="000857F7"/>
    <w:rsid w:val="00085CB8"/>
    <w:rsid w:val="00086CEC"/>
    <w:rsid w:val="00087BE9"/>
    <w:rsid w:val="000900B0"/>
    <w:rsid w:val="0009049B"/>
    <w:rsid w:val="00090D51"/>
    <w:rsid w:val="00091777"/>
    <w:rsid w:val="00092696"/>
    <w:rsid w:val="000928FF"/>
    <w:rsid w:val="00093EB2"/>
    <w:rsid w:val="00096AE4"/>
    <w:rsid w:val="000A036F"/>
    <w:rsid w:val="000A0DCC"/>
    <w:rsid w:val="000A14C1"/>
    <w:rsid w:val="000A19BF"/>
    <w:rsid w:val="000A2848"/>
    <w:rsid w:val="000A2B1D"/>
    <w:rsid w:val="000A4262"/>
    <w:rsid w:val="000A4772"/>
    <w:rsid w:val="000A48AF"/>
    <w:rsid w:val="000A4916"/>
    <w:rsid w:val="000A4B6C"/>
    <w:rsid w:val="000A53ED"/>
    <w:rsid w:val="000A588F"/>
    <w:rsid w:val="000A6C88"/>
    <w:rsid w:val="000A7451"/>
    <w:rsid w:val="000B104E"/>
    <w:rsid w:val="000B18EA"/>
    <w:rsid w:val="000B2372"/>
    <w:rsid w:val="000B48BD"/>
    <w:rsid w:val="000B4B85"/>
    <w:rsid w:val="000B4DA2"/>
    <w:rsid w:val="000B53D9"/>
    <w:rsid w:val="000B5721"/>
    <w:rsid w:val="000B5E8D"/>
    <w:rsid w:val="000B609A"/>
    <w:rsid w:val="000B71F3"/>
    <w:rsid w:val="000B7421"/>
    <w:rsid w:val="000B76E7"/>
    <w:rsid w:val="000B7D38"/>
    <w:rsid w:val="000B7FC3"/>
    <w:rsid w:val="000C03F8"/>
    <w:rsid w:val="000C0B19"/>
    <w:rsid w:val="000C0D54"/>
    <w:rsid w:val="000C183C"/>
    <w:rsid w:val="000C27AE"/>
    <w:rsid w:val="000C2830"/>
    <w:rsid w:val="000C40CE"/>
    <w:rsid w:val="000C7943"/>
    <w:rsid w:val="000C7A20"/>
    <w:rsid w:val="000C7BE4"/>
    <w:rsid w:val="000C7F34"/>
    <w:rsid w:val="000D00EC"/>
    <w:rsid w:val="000D1D97"/>
    <w:rsid w:val="000D2CF8"/>
    <w:rsid w:val="000D3C49"/>
    <w:rsid w:val="000D43BC"/>
    <w:rsid w:val="000D51DF"/>
    <w:rsid w:val="000D530D"/>
    <w:rsid w:val="000D5BC1"/>
    <w:rsid w:val="000D60B1"/>
    <w:rsid w:val="000D60B3"/>
    <w:rsid w:val="000D71B5"/>
    <w:rsid w:val="000E05C4"/>
    <w:rsid w:val="000E05F6"/>
    <w:rsid w:val="000E1761"/>
    <w:rsid w:val="000E21DC"/>
    <w:rsid w:val="000E2AB2"/>
    <w:rsid w:val="000E2C86"/>
    <w:rsid w:val="000E3B41"/>
    <w:rsid w:val="000E4D6F"/>
    <w:rsid w:val="000E504A"/>
    <w:rsid w:val="000E536D"/>
    <w:rsid w:val="000E5BEB"/>
    <w:rsid w:val="000E6B8E"/>
    <w:rsid w:val="000E7522"/>
    <w:rsid w:val="000E7BCF"/>
    <w:rsid w:val="000F0ACF"/>
    <w:rsid w:val="000F0B6A"/>
    <w:rsid w:val="000F0E3F"/>
    <w:rsid w:val="000F0F2B"/>
    <w:rsid w:val="000F1E7C"/>
    <w:rsid w:val="000F383F"/>
    <w:rsid w:val="000F3971"/>
    <w:rsid w:val="000F4315"/>
    <w:rsid w:val="000F4563"/>
    <w:rsid w:val="000F46A6"/>
    <w:rsid w:val="000F577A"/>
    <w:rsid w:val="000F69D2"/>
    <w:rsid w:val="000F6D4E"/>
    <w:rsid w:val="001015F3"/>
    <w:rsid w:val="001021ED"/>
    <w:rsid w:val="00102817"/>
    <w:rsid w:val="00102FDB"/>
    <w:rsid w:val="001031F2"/>
    <w:rsid w:val="00104A0D"/>
    <w:rsid w:val="001059EB"/>
    <w:rsid w:val="001063D2"/>
    <w:rsid w:val="00106A7B"/>
    <w:rsid w:val="0011002B"/>
    <w:rsid w:val="0011223A"/>
    <w:rsid w:val="00112C6A"/>
    <w:rsid w:val="00115D00"/>
    <w:rsid w:val="001165A1"/>
    <w:rsid w:val="00116B92"/>
    <w:rsid w:val="00117656"/>
    <w:rsid w:val="001208B1"/>
    <w:rsid w:val="00120A19"/>
    <w:rsid w:val="00121BFE"/>
    <w:rsid w:val="00123FF4"/>
    <w:rsid w:val="0012440F"/>
    <w:rsid w:val="001245E1"/>
    <w:rsid w:val="00125829"/>
    <w:rsid w:val="00125F28"/>
    <w:rsid w:val="00126F22"/>
    <w:rsid w:val="001300A8"/>
    <w:rsid w:val="00130642"/>
    <w:rsid w:val="0013119A"/>
    <w:rsid w:val="00131529"/>
    <w:rsid w:val="0013379F"/>
    <w:rsid w:val="00133BFA"/>
    <w:rsid w:val="0013578D"/>
    <w:rsid w:val="001359C5"/>
    <w:rsid w:val="001361DD"/>
    <w:rsid w:val="00136EA3"/>
    <w:rsid w:val="00137249"/>
    <w:rsid w:val="00137C9A"/>
    <w:rsid w:val="001429C3"/>
    <w:rsid w:val="00143547"/>
    <w:rsid w:val="00143C3D"/>
    <w:rsid w:val="001443BA"/>
    <w:rsid w:val="00144BCB"/>
    <w:rsid w:val="0014544D"/>
    <w:rsid w:val="0014569B"/>
    <w:rsid w:val="00145B51"/>
    <w:rsid w:val="00145D33"/>
    <w:rsid w:val="001500B5"/>
    <w:rsid w:val="00150265"/>
    <w:rsid w:val="00151E92"/>
    <w:rsid w:val="00152C6D"/>
    <w:rsid w:val="00153E4E"/>
    <w:rsid w:val="00154FE1"/>
    <w:rsid w:val="00155A67"/>
    <w:rsid w:val="001567AD"/>
    <w:rsid w:val="00156AA4"/>
    <w:rsid w:val="001601D2"/>
    <w:rsid w:val="00161224"/>
    <w:rsid w:val="001613FD"/>
    <w:rsid w:val="00161A1F"/>
    <w:rsid w:val="001620E8"/>
    <w:rsid w:val="00162A56"/>
    <w:rsid w:val="001637A0"/>
    <w:rsid w:val="00163A50"/>
    <w:rsid w:val="001647E0"/>
    <w:rsid w:val="00165422"/>
    <w:rsid w:val="00165A09"/>
    <w:rsid w:val="001671E9"/>
    <w:rsid w:val="00170274"/>
    <w:rsid w:val="001722A3"/>
    <w:rsid w:val="001732A9"/>
    <w:rsid w:val="00173AB6"/>
    <w:rsid w:val="00177F91"/>
    <w:rsid w:val="00181159"/>
    <w:rsid w:val="00182267"/>
    <w:rsid w:val="001831E6"/>
    <w:rsid w:val="0018454A"/>
    <w:rsid w:val="001856DF"/>
    <w:rsid w:val="00186113"/>
    <w:rsid w:val="00187031"/>
    <w:rsid w:val="0018732D"/>
    <w:rsid w:val="001876AB"/>
    <w:rsid w:val="00190C90"/>
    <w:rsid w:val="00192690"/>
    <w:rsid w:val="0019489B"/>
    <w:rsid w:val="00195A53"/>
    <w:rsid w:val="0019645B"/>
    <w:rsid w:val="00197385"/>
    <w:rsid w:val="00197A23"/>
    <w:rsid w:val="001A138C"/>
    <w:rsid w:val="001A3CD3"/>
    <w:rsid w:val="001A424E"/>
    <w:rsid w:val="001A6A97"/>
    <w:rsid w:val="001A713D"/>
    <w:rsid w:val="001A7728"/>
    <w:rsid w:val="001A7B42"/>
    <w:rsid w:val="001B1163"/>
    <w:rsid w:val="001B24B6"/>
    <w:rsid w:val="001B2A55"/>
    <w:rsid w:val="001B2B90"/>
    <w:rsid w:val="001B342B"/>
    <w:rsid w:val="001B47B0"/>
    <w:rsid w:val="001B5328"/>
    <w:rsid w:val="001B54A4"/>
    <w:rsid w:val="001B6ED7"/>
    <w:rsid w:val="001B72FB"/>
    <w:rsid w:val="001C07E0"/>
    <w:rsid w:val="001C1D6B"/>
    <w:rsid w:val="001C243A"/>
    <w:rsid w:val="001C2D0F"/>
    <w:rsid w:val="001C469F"/>
    <w:rsid w:val="001C4936"/>
    <w:rsid w:val="001C4B7F"/>
    <w:rsid w:val="001C51DB"/>
    <w:rsid w:val="001C5554"/>
    <w:rsid w:val="001C558B"/>
    <w:rsid w:val="001C70CF"/>
    <w:rsid w:val="001D0464"/>
    <w:rsid w:val="001D129F"/>
    <w:rsid w:val="001D1463"/>
    <w:rsid w:val="001D149F"/>
    <w:rsid w:val="001D386C"/>
    <w:rsid w:val="001D3A0E"/>
    <w:rsid w:val="001D44E7"/>
    <w:rsid w:val="001D541A"/>
    <w:rsid w:val="001D5E4E"/>
    <w:rsid w:val="001D65C5"/>
    <w:rsid w:val="001D6F07"/>
    <w:rsid w:val="001D7220"/>
    <w:rsid w:val="001E316C"/>
    <w:rsid w:val="001E4B48"/>
    <w:rsid w:val="001E51B8"/>
    <w:rsid w:val="001E78F5"/>
    <w:rsid w:val="001F1297"/>
    <w:rsid w:val="001F2C76"/>
    <w:rsid w:val="001F3889"/>
    <w:rsid w:val="001F3A71"/>
    <w:rsid w:val="001F53D7"/>
    <w:rsid w:val="001F5BEF"/>
    <w:rsid w:val="001F5E88"/>
    <w:rsid w:val="001F7A20"/>
    <w:rsid w:val="00200D8C"/>
    <w:rsid w:val="00201563"/>
    <w:rsid w:val="00203398"/>
    <w:rsid w:val="002040DC"/>
    <w:rsid w:val="00204454"/>
    <w:rsid w:val="00204507"/>
    <w:rsid w:val="00204C5E"/>
    <w:rsid w:val="00204E85"/>
    <w:rsid w:val="0021049B"/>
    <w:rsid w:val="00210693"/>
    <w:rsid w:val="00210E50"/>
    <w:rsid w:val="00210FB4"/>
    <w:rsid w:val="00211D42"/>
    <w:rsid w:val="002147DB"/>
    <w:rsid w:val="00214970"/>
    <w:rsid w:val="00215136"/>
    <w:rsid w:val="00215344"/>
    <w:rsid w:val="00215D8E"/>
    <w:rsid w:val="00217F10"/>
    <w:rsid w:val="002216F6"/>
    <w:rsid w:val="00221C6D"/>
    <w:rsid w:val="00224B95"/>
    <w:rsid w:val="00224CBB"/>
    <w:rsid w:val="00224FE7"/>
    <w:rsid w:val="00225F51"/>
    <w:rsid w:val="0022697F"/>
    <w:rsid w:val="002270B9"/>
    <w:rsid w:val="0022718D"/>
    <w:rsid w:val="002274A2"/>
    <w:rsid w:val="002300F4"/>
    <w:rsid w:val="002306DD"/>
    <w:rsid w:val="0023070B"/>
    <w:rsid w:val="00230E51"/>
    <w:rsid w:val="00231207"/>
    <w:rsid w:val="00232A36"/>
    <w:rsid w:val="0023330F"/>
    <w:rsid w:val="0023337B"/>
    <w:rsid w:val="00234ED8"/>
    <w:rsid w:val="00240BD1"/>
    <w:rsid w:val="00240F2B"/>
    <w:rsid w:val="00241FC9"/>
    <w:rsid w:val="0024225B"/>
    <w:rsid w:val="00242553"/>
    <w:rsid w:val="002435C5"/>
    <w:rsid w:val="00244577"/>
    <w:rsid w:val="00245002"/>
    <w:rsid w:val="00245366"/>
    <w:rsid w:val="00246DAB"/>
    <w:rsid w:val="002471F1"/>
    <w:rsid w:val="0024759A"/>
    <w:rsid w:val="00247B90"/>
    <w:rsid w:val="00247C24"/>
    <w:rsid w:val="00250AC0"/>
    <w:rsid w:val="00251329"/>
    <w:rsid w:val="002517A1"/>
    <w:rsid w:val="002524D1"/>
    <w:rsid w:val="00252602"/>
    <w:rsid w:val="00252978"/>
    <w:rsid w:val="00252C8E"/>
    <w:rsid w:val="0025439D"/>
    <w:rsid w:val="002543B1"/>
    <w:rsid w:val="002547E0"/>
    <w:rsid w:val="00256178"/>
    <w:rsid w:val="00256698"/>
    <w:rsid w:val="00260020"/>
    <w:rsid w:val="002604A0"/>
    <w:rsid w:val="00260615"/>
    <w:rsid w:val="0026078D"/>
    <w:rsid w:val="00261652"/>
    <w:rsid w:val="00261960"/>
    <w:rsid w:val="00263C21"/>
    <w:rsid w:val="00264D1D"/>
    <w:rsid w:val="0026631F"/>
    <w:rsid w:val="00270ECD"/>
    <w:rsid w:val="0027186E"/>
    <w:rsid w:val="00272952"/>
    <w:rsid w:val="00272CBD"/>
    <w:rsid w:val="00272F77"/>
    <w:rsid w:val="00273D2B"/>
    <w:rsid w:val="002751D9"/>
    <w:rsid w:val="00275EDD"/>
    <w:rsid w:val="00280444"/>
    <w:rsid w:val="00280522"/>
    <w:rsid w:val="0028110E"/>
    <w:rsid w:val="002830DC"/>
    <w:rsid w:val="00283A40"/>
    <w:rsid w:val="00283B5B"/>
    <w:rsid w:val="00283F80"/>
    <w:rsid w:val="0028486B"/>
    <w:rsid w:val="00285127"/>
    <w:rsid w:val="0028529E"/>
    <w:rsid w:val="00285C88"/>
    <w:rsid w:val="00285CB4"/>
    <w:rsid w:val="00286C95"/>
    <w:rsid w:val="002876AF"/>
    <w:rsid w:val="002908DB"/>
    <w:rsid w:val="0029137C"/>
    <w:rsid w:val="00292032"/>
    <w:rsid w:val="002930AC"/>
    <w:rsid w:val="00293DE3"/>
    <w:rsid w:val="00293F42"/>
    <w:rsid w:val="00294264"/>
    <w:rsid w:val="0029551D"/>
    <w:rsid w:val="00296264"/>
    <w:rsid w:val="00296919"/>
    <w:rsid w:val="00296ED7"/>
    <w:rsid w:val="00296EE3"/>
    <w:rsid w:val="00297235"/>
    <w:rsid w:val="002978A5"/>
    <w:rsid w:val="002A0896"/>
    <w:rsid w:val="002A0B0F"/>
    <w:rsid w:val="002A1A38"/>
    <w:rsid w:val="002A2986"/>
    <w:rsid w:val="002A3414"/>
    <w:rsid w:val="002A3EDB"/>
    <w:rsid w:val="002A48B8"/>
    <w:rsid w:val="002A4F96"/>
    <w:rsid w:val="002A5F7E"/>
    <w:rsid w:val="002A65DA"/>
    <w:rsid w:val="002A6C7E"/>
    <w:rsid w:val="002A710D"/>
    <w:rsid w:val="002A7AA1"/>
    <w:rsid w:val="002A7E81"/>
    <w:rsid w:val="002B0B36"/>
    <w:rsid w:val="002B28B2"/>
    <w:rsid w:val="002B3841"/>
    <w:rsid w:val="002B3924"/>
    <w:rsid w:val="002B4101"/>
    <w:rsid w:val="002B55D7"/>
    <w:rsid w:val="002B581D"/>
    <w:rsid w:val="002B58A8"/>
    <w:rsid w:val="002B6ECE"/>
    <w:rsid w:val="002B6FF5"/>
    <w:rsid w:val="002C0500"/>
    <w:rsid w:val="002C0A64"/>
    <w:rsid w:val="002C0A7F"/>
    <w:rsid w:val="002C25E6"/>
    <w:rsid w:val="002C2742"/>
    <w:rsid w:val="002C33DD"/>
    <w:rsid w:val="002C3E33"/>
    <w:rsid w:val="002C42EB"/>
    <w:rsid w:val="002C6628"/>
    <w:rsid w:val="002C7970"/>
    <w:rsid w:val="002D0C9C"/>
    <w:rsid w:val="002D4572"/>
    <w:rsid w:val="002D505E"/>
    <w:rsid w:val="002D5AEC"/>
    <w:rsid w:val="002D5D14"/>
    <w:rsid w:val="002D5F69"/>
    <w:rsid w:val="002D6024"/>
    <w:rsid w:val="002D63F9"/>
    <w:rsid w:val="002D676C"/>
    <w:rsid w:val="002D6E4B"/>
    <w:rsid w:val="002D7E9D"/>
    <w:rsid w:val="002E0CA9"/>
    <w:rsid w:val="002E0CAA"/>
    <w:rsid w:val="002E0E8C"/>
    <w:rsid w:val="002E1BF0"/>
    <w:rsid w:val="002E2584"/>
    <w:rsid w:val="002E2911"/>
    <w:rsid w:val="002E29AA"/>
    <w:rsid w:val="002E441B"/>
    <w:rsid w:val="002E5F9D"/>
    <w:rsid w:val="002E65DF"/>
    <w:rsid w:val="002E6C46"/>
    <w:rsid w:val="002E7815"/>
    <w:rsid w:val="002E7A91"/>
    <w:rsid w:val="002F235E"/>
    <w:rsid w:val="002F2C8A"/>
    <w:rsid w:val="002F3807"/>
    <w:rsid w:val="002F54C8"/>
    <w:rsid w:val="002F62AB"/>
    <w:rsid w:val="0030005F"/>
    <w:rsid w:val="0030056E"/>
    <w:rsid w:val="00300F1D"/>
    <w:rsid w:val="0030194C"/>
    <w:rsid w:val="003021A4"/>
    <w:rsid w:val="00302298"/>
    <w:rsid w:val="00302544"/>
    <w:rsid w:val="00302EE0"/>
    <w:rsid w:val="00303209"/>
    <w:rsid w:val="00303515"/>
    <w:rsid w:val="003038F4"/>
    <w:rsid w:val="0030638B"/>
    <w:rsid w:val="0030646A"/>
    <w:rsid w:val="0030659B"/>
    <w:rsid w:val="00306A26"/>
    <w:rsid w:val="00307B19"/>
    <w:rsid w:val="00311807"/>
    <w:rsid w:val="00312C07"/>
    <w:rsid w:val="00312F5B"/>
    <w:rsid w:val="003144F2"/>
    <w:rsid w:val="00314BFA"/>
    <w:rsid w:val="00315522"/>
    <w:rsid w:val="003160D0"/>
    <w:rsid w:val="003162C9"/>
    <w:rsid w:val="003167A6"/>
    <w:rsid w:val="00317BF8"/>
    <w:rsid w:val="00317D91"/>
    <w:rsid w:val="00317F6F"/>
    <w:rsid w:val="00320594"/>
    <w:rsid w:val="00322AF2"/>
    <w:rsid w:val="00322C97"/>
    <w:rsid w:val="00323210"/>
    <w:rsid w:val="00323836"/>
    <w:rsid w:val="003245CE"/>
    <w:rsid w:val="003256D5"/>
    <w:rsid w:val="00325BE4"/>
    <w:rsid w:val="00325D53"/>
    <w:rsid w:val="0032641B"/>
    <w:rsid w:val="00326CCC"/>
    <w:rsid w:val="00326D91"/>
    <w:rsid w:val="00330C18"/>
    <w:rsid w:val="00330CBE"/>
    <w:rsid w:val="00330E02"/>
    <w:rsid w:val="00331026"/>
    <w:rsid w:val="0033199F"/>
    <w:rsid w:val="0033307B"/>
    <w:rsid w:val="003330DC"/>
    <w:rsid w:val="0033396F"/>
    <w:rsid w:val="00336796"/>
    <w:rsid w:val="003367CE"/>
    <w:rsid w:val="003373A7"/>
    <w:rsid w:val="00337A80"/>
    <w:rsid w:val="00340342"/>
    <w:rsid w:val="0034079B"/>
    <w:rsid w:val="0034098A"/>
    <w:rsid w:val="00341C9C"/>
    <w:rsid w:val="00343D12"/>
    <w:rsid w:val="0034525D"/>
    <w:rsid w:val="00345755"/>
    <w:rsid w:val="00346C83"/>
    <w:rsid w:val="00346FF6"/>
    <w:rsid w:val="003478F4"/>
    <w:rsid w:val="003501C4"/>
    <w:rsid w:val="0035132A"/>
    <w:rsid w:val="00351995"/>
    <w:rsid w:val="00351D8D"/>
    <w:rsid w:val="00352CA7"/>
    <w:rsid w:val="00353A63"/>
    <w:rsid w:val="0035411F"/>
    <w:rsid w:val="00354241"/>
    <w:rsid w:val="003543FC"/>
    <w:rsid w:val="00354442"/>
    <w:rsid w:val="00354687"/>
    <w:rsid w:val="0035502E"/>
    <w:rsid w:val="00356FA0"/>
    <w:rsid w:val="003600DE"/>
    <w:rsid w:val="00360348"/>
    <w:rsid w:val="00360947"/>
    <w:rsid w:val="00361B25"/>
    <w:rsid w:val="00363B71"/>
    <w:rsid w:val="003646B7"/>
    <w:rsid w:val="00364758"/>
    <w:rsid w:val="0036488A"/>
    <w:rsid w:val="00364DA3"/>
    <w:rsid w:val="00364F1E"/>
    <w:rsid w:val="003663DF"/>
    <w:rsid w:val="003669F3"/>
    <w:rsid w:val="003674C1"/>
    <w:rsid w:val="00367521"/>
    <w:rsid w:val="00367BBF"/>
    <w:rsid w:val="00367C7B"/>
    <w:rsid w:val="003704CE"/>
    <w:rsid w:val="00370831"/>
    <w:rsid w:val="00371880"/>
    <w:rsid w:val="00371DA2"/>
    <w:rsid w:val="003722DD"/>
    <w:rsid w:val="00373088"/>
    <w:rsid w:val="00373469"/>
    <w:rsid w:val="00375750"/>
    <w:rsid w:val="00375923"/>
    <w:rsid w:val="003768E1"/>
    <w:rsid w:val="0037762C"/>
    <w:rsid w:val="00377A7E"/>
    <w:rsid w:val="003800BD"/>
    <w:rsid w:val="0038173F"/>
    <w:rsid w:val="0038214A"/>
    <w:rsid w:val="00382E17"/>
    <w:rsid w:val="00383112"/>
    <w:rsid w:val="00387219"/>
    <w:rsid w:val="003878F7"/>
    <w:rsid w:val="00387BE3"/>
    <w:rsid w:val="00387E91"/>
    <w:rsid w:val="003903EA"/>
    <w:rsid w:val="00390B13"/>
    <w:rsid w:val="003918B3"/>
    <w:rsid w:val="0039212A"/>
    <w:rsid w:val="00392D69"/>
    <w:rsid w:val="003936C6"/>
    <w:rsid w:val="003941A6"/>
    <w:rsid w:val="00395463"/>
    <w:rsid w:val="00395837"/>
    <w:rsid w:val="003961CE"/>
    <w:rsid w:val="00396E39"/>
    <w:rsid w:val="003970B8"/>
    <w:rsid w:val="003976B6"/>
    <w:rsid w:val="003A0057"/>
    <w:rsid w:val="003A0763"/>
    <w:rsid w:val="003A1841"/>
    <w:rsid w:val="003A2989"/>
    <w:rsid w:val="003A3E03"/>
    <w:rsid w:val="003A4AAC"/>
    <w:rsid w:val="003A4CCC"/>
    <w:rsid w:val="003A4EE6"/>
    <w:rsid w:val="003A7B79"/>
    <w:rsid w:val="003B0527"/>
    <w:rsid w:val="003B0D65"/>
    <w:rsid w:val="003B0DE6"/>
    <w:rsid w:val="003B15D3"/>
    <w:rsid w:val="003B2333"/>
    <w:rsid w:val="003B3B65"/>
    <w:rsid w:val="003B3F40"/>
    <w:rsid w:val="003B4760"/>
    <w:rsid w:val="003B4A57"/>
    <w:rsid w:val="003B5A34"/>
    <w:rsid w:val="003B5C56"/>
    <w:rsid w:val="003B5EEE"/>
    <w:rsid w:val="003B5FA9"/>
    <w:rsid w:val="003B6CB9"/>
    <w:rsid w:val="003B6ECF"/>
    <w:rsid w:val="003B7D3A"/>
    <w:rsid w:val="003C0158"/>
    <w:rsid w:val="003C02A8"/>
    <w:rsid w:val="003C151C"/>
    <w:rsid w:val="003C1543"/>
    <w:rsid w:val="003C1607"/>
    <w:rsid w:val="003C2923"/>
    <w:rsid w:val="003C2F2F"/>
    <w:rsid w:val="003C31B1"/>
    <w:rsid w:val="003C34BC"/>
    <w:rsid w:val="003C34FF"/>
    <w:rsid w:val="003C39F5"/>
    <w:rsid w:val="003C4055"/>
    <w:rsid w:val="003C4568"/>
    <w:rsid w:val="003C4CE8"/>
    <w:rsid w:val="003C559A"/>
    <w:rsid w:val="003C561C"/>
    <w:rsid w:val="003C770B"/>
    <w:rsid w:val="003C795C"/>
    <w:rsid w:val="003D05A7"/>
    <w:rsid w:val="003D1A33"/>
    <w:rsid w:val="003D3108"/>
    <w:rsid w:val="003D3380"/>
    <w:rsid w:val="003D3B94"/>
    <w:rsid w:val="003D4F1B"/>
    <w:rsid w:val="003D52E6"/>
    <w:rsid w:val="003D6098"/>
    <w:rsid w:val="003D7533"/>
    <w:rsid w:val="003E00E9"/>
    <w:rsid w:val="003E1B04"/>
    <w:rsid w:val="003E28C7"/>
    <w:rsid w:val="003E388C"/>
    <w:rsid w:val="003E3C3D"/>
    <w:rsid w:val="003E487E"/>
    <w:rsid w:val="003E5407"/>
    <w:rsid w:val="003E5870"/>
    <w:rsid w:val="003E5916"/>
    <w:rsid w:val="003E744F"/>
    <w:rsid w:val="003F0403"/>
    <w:rsid w:val="003F1367"/>
    <w:rsid w:val="003F29EF"/>
    <w:rsid w:val="003F3BBE"/>
    <w:rsid w:val="003F476C"/>
    <w:rsid w:val="003F4FF8"/>
    <w:rsid w:val="003F64E5"/>
    <w:rsid w:val="003F6D71"/>
    <w:rsid w:val="00400033"/>
    <w:rsid w:val="0040143D"/>
    <w:rsid w:val="00402365"/>
    <w:rsid w:val="004028EF"/>
    <w:rsid w:val="00402ECD"/>
    <w:rsid w:val="00404565"/>
    <w:rsid w:val="00404B93"/>
    <w:rsid w:val="00405E30"/>
    <w:rsid w:val="00407EF5"/>
    <w:rsid w:val="00410EBB"/>
    <w:rsid w:val="0041145B"/>
    <w:rsid w:val="00412A76"/>
    <w:rsid w:val="0041476E"/>
    <w:rsid w:val="00415194"/>
    <w:rsid w:val="00415781"/>
    <w:rsid w:val="00416EB1"/>
    <w:rsid w:val="004172CA"/>
    <w:rsid w:val="00417AE0"/>
    <w:rsid w:val="00417EE5"/>
    <w:rsid w:val="004232FC"/>
    <w:rsid w:val="00423513"/>
    <w:rsid w:val="00426956"/>
    <w:rsid w:val="0043069C"/>
    <w:rsid w:val="00430DC2"/>
    <w:rsid w:val="00430E37"/>
    <w:rsid w:val="0043121B"/>
    <w:rsid w:val="00431378"/>
    <w:rsid w:val="00431F8E"/>
    <w:rsid w:val="0043255F"/>
    <w:rsid w:val="00432EE6"/>
    <w:rsid w:val="00432F06"/>
    <w:rsid w:val="004348FA"/>
    <w:rsid w:val="00434CDC"/>
    <w:rsid w:val="00434EB2"/>
    <w:rsid w:val="004360A8"/>
    <w:rsid w:val="004405D9"/>
    <w:rsid w:val="00440D5E"/>
    <w:rsid w:val="00441231"/>
    <w:rsid w:val="004412E1"/>
    <w:rsid w:val="00442FFC"/>
    <w:rsid w:val="004433BC"/>
    <w:rsid w:val="0044373C"/>
    <w:rsid w:val="00443A5C"/>
    <w:rsid w:val="00443A75"/>
    <w:rsid w:val="004450C8"/>
    <w:rsid w:val="004456F8"/>
    <w:rsid w:val="00446375"/>
    <w:rsid w:val="00446C3D"/>
    <w:rsid w:val="00446C77"/>
    <w:rsid w:val="00446F01"/>
    <w:rsid w:val="004470E1"/>
    <w:rsid w:val="00447498"/>
    <w:rsid w:val="00447A32"/>
    <w:rsid w:val="00447ED5"/>
    <w:rsid w:val="00450095"/>
    <w:rsid w:val="00450322"/>
    <w:rsid w:val="00450B3A"/>
    <w:rsid w:val="00451FE4"/>
    <w:rsid w:val="004534CD"/>
    <w:rsid w:val="00454522"/>
    <w:rsid w:val="004546C6"/>
    <w:rsid w:val="00454FCB"/>
    <w:rsid w:val="004556DB"/>
    <w:rsid w:val="0045646E"/>
    <w:rsid w:val="004571EA"/>
    <w:rsid w:val="0046079E"/>
    <w:rsid w:val="00460D95"/>
    <w:rsid w:val="00461578"/>
    <w:rsid w:val="0046226B"/>
    <w:rsid w:val="004627CB"/>
    <w:rsid w:val="00463C6D"/>
    <w:rsid w:val="004651BC"/>
    <w:rsid w:val="00465277"/>
    <w:rsid w:val="00467251"/>
    <w:rsid w:val="00467606"/>
    <w:rsid w:val="004679E4"/>
    <w:rsid w:val="00467B5C"/>
    <w:rsid w:val="004701D0"/>
    <w:rsid w:val="00471C3F"/>
    <w:rsid w:val="00473C7D"/>
    <w:rsid w:val="00473ECB"/>
    <w:rsid w:val="0047407F"/>
    <w:rsid w:val="004758EA"/>
    <w:rsid w:val="004759AD"/>
    <w:rsid w:val="00475C5B"/>
    <w:rsid w:val="004770DE"/>
    <w:rsid w:val="00477B39"/>
    <w:rsid w:val="004809AB"/>
    <w:rsid w:val="004812BA"/>
    <w:rsid w:val="0048195D"/>
    <w:rsid w:val="004824B9"/>
    <w:rsid w:val="00482D57"/>
    <w:rsid w:val="004833BE"/>
    <w:rsid w:val="004846FF"/>
    <w:rsid w:val="00485234"/>
    <w:rsid w:val="00485262"/>
    <w:rsid w:val="004867E7"/>
    <w:rsid w:val="00487382"/>
    <w:rsid w:val="00487453"/>
    <w:rsid w:val="004876E4"/>
    <w:rsid w:val="00487D88"/>
    <w:rsid w:val="00490FAF"/>
    <w:rsid w:val="00491652"/>
    <w:rsid w:val="00492B11"/>
    <w:rsid w:val="004933BA"/>
    <w:rsid w:val="00493537"/>
    <w:rsid w:val="004935F4"/>
    <w:rsid w:val="004958AD"/>
    <w:rsid w:val="0049763A"/>
    <w:rsid w:val="004978AB"/>
    <w:rsid w:val="004A1563"/>
    <w:rsid w:val="004A1876"/>
    <w:rsid w:val="004A1E1D"/>
    <w:rsid w:val="004A24FE"/>
    <w:rsid w:val="004A2867"/>
    <w:rsid w:val="004A2FBE"/>
    <w:rsid w:val="004A35C0"/>
    <w:rsid w:val="004A423A"/>
    <w:rsid w:val="004A4376"/>
    <w:rsid w:val="004A4E96"/>
    <w:rsid w:val="004A4FB2"/>
    <w:rsid w:val="004A5631"/>
    <w:rsid w:val="004A5B3C"/>
    <w:rsid w:val="004A6607"/>
    <w:rsid w:val="004A6DA3"/>
    <w:rsid w:val="004B00BA"/>
    <w:rsid w:val="004B087C"/>
    <w:rsid w:val="004B0C1D"/>
    <w:rsid w:val="004B24AF"/>
    <w:rsid w:val="004B375A"/>
    <w:rsid w:val="004B3DA5"/>
    <w:rsid w:val="004B49F4"/>
    <w:rsid w:val="004B50B4"/>
    <w:rsid w:val="004B5174"/>
    <w:rsid w:val="004B5B81"/>
    <w:rsid w:val="004B7125"/>
    <w:rsid w:val="004B7BE4"/>
    <w:rsid w:val="004C0B7A"/>
    <w:rsid w:val="004C21FA"/>
    <w:rsid w:val="004C242C"/>
    <w:rsid w:val="004C4518"/>
    <w:rsid w:val="004C469A"/>
    <w:rsid w:val="004C4DD4"/>
    <w:rsid w:val="004C5D95"/>
    <w:rsid w:val="004C63CF"/>
    <w:rsid w:val="004C70ED"/>
    <w:rsid w:val="004C7515"/>
    <w:rsid w:val="004D0478"/>
    <w:rsid w:val="004D05DD"/>
    <w:rsid w:val="004D065B"/>
    <w:rsid w:val="004D1729"/>
    <w:rsid w:val="004D1F6A"/>
    <w:rsid w:val="004D3E75"/>
    <w:rsid w:val="004D3FFB"/>
    <w:rsid w:val="004D5668"/>
    <w:rsid w:val="004D687B"/>
    <w:rsid w:val="004D6EDF"/>
    <w:rsid w:val="004D71F4"/>
    <w:rsid w:val="004D7EB5"/>
    <w:rsid w:val="004E0BB3"/>
    <w:rsid w:val="004E1FC8"/>
    <w:rsid w:val="004E2014"/>
    <w:rsid w:val="004E26BB"/>
    <w:rsid w:val="004E274A"/>
    <w:rsid w:val="004E2E61"/>
    <w:rsid w:val="004E314D"/>
    <w:rsid w:val="004E3DF5"/>
    <w:rsid w:val="004E4357"/>
    <w:rsid w:val="004E5A13"/>
    <w:rsid w:val="004E6582"/>
    <w:rsid w:val="004E721D"/>
    <w:rsid w:val="004E73CD"/>
    <w:rsid w:val="004E74EF"/>
    <w:rsid w:val="004E7B76"/>
    <w:rsid w:val="004F0235"/>
    <w:rsid w:val="004F11B5"/>
    <w:rsid w:val="004F16C4"/>
    <w:rsid w:val="004F1ACE"/>
    <w:rsid w:val="004F1E02"/>
    <w:rsid w:val="004F2712"/>
    <w:rsid w:val="004F29C7"/>
    <w:rsid w:val="004F3F26"/>
    <w:rsid w:val="004F4821"/>
    <w:rsid w:val="004F5C73"/>
    <w:rsid w:val="004F60A0"/>
    <w:rsid w:val="004F680A"/>
    <w:rsid w:val="004F712F"/>
    <w:rsid w:val="005020E6"/>
    <w:rsid w:val="00502282"/>
    <w:rsid w:val="005047CA"/>
    <w:rsid w:val="00504DE3"/>
    <w:rsid w:val="00505F6A"/>
    <w:rsid w:val="00506136"/>
    <w:rsid w:val="00506C12"/>
    <w:rsid w:val="00507028"/>
    <w:rsid w:val="00510E01"/>
    <w:rsid w:val="00510FE7"/>
    <w:rsid w:val="00511D7C"/>
    <w:rsid w:val="0051484F"/>
    <w:rsid w:val="005167A7"/>
    <w:rsid w:val="00516A78"/>
    <w:rsid w:val="00517711"/>
    <w:rsid w:val="00520CC3"/>
    <w:rsid w:val="00521F83"/>
    <w:rsid w:val="00522B4F"/>
    <w:rsid w:val="00522DE1"/>
    <w:rsid w:val="005248DA"/>
    <w:rsid w:val="00524EC2"/>
    <w:rsid w:val="00524FA4"/>
    <w:rsid w:val="005257E1"/>
    <w:rsid w:val="005258FE"/>
    <w:rsid w:val="00527A67"/>
    <w:rsid w:val="00531164"/>
    <w:rsid w:val="005314BA"/>
    <w:rsid w:val="00532592"/>
    <w:rsid w:val="00532F87"/>
    <w:rsid w:val="0053364D"/>
    <w:rsid w:val="005339FD"/>
    <w:rsid w:val="00534597"/>
    <w:rsid w:val="00534828"/>
    <w:rsid w:val="00534A69"/>
    <w:rsid w:val="00536737"/>
    <w:rsid w:val="005369F3"/>
    <w:rsid w:val="00537161"/>
    <w:rsid w:val="0054007B"/>
    <w:rsid w:val="0054158C"/>
    <w:rsid w:val="00541A8F"/>
    <w:rsid w:val="00541E78"/>
    <w:rsid w:val="00542B92"/>
    <w:rsid w:val="005447A7"/>
    <w:rsid w:val="0054585F"/>
    <w:rsid w:val="00545B1B"/>
    <w:rsid w:val="00546D23"/>
    <w:rsid w:val="00547027"/>
    <w:rsid w:val="00547919"/>
    <w:rsid w:val="00550101"/>
    <w:rsid w:val="005524F8"/>
    <w:rsid w:val="005526F4"/>
    <w:rsid w:val="00552CE4"/>
    <w:rsid w:val="0055391E"/>
    <w:rsid w:val="00554E6E"/>
    <w:rsid w:val="00555340"/>
    <w:rsid w:val="005567A2"/>
    <w:rsid w:val="00556BEC"/>
    <w:rsid w:val="00557C53"/>
    <w:rsid w:val="005610F8"/>
    <w:rsid w:val="005630E3"/>
    <w:rsid w:val="00563410"/>
    <w:rsid w:val="00564BFD"/>
    <w:rsid w:val="00565132"/>
    <w:rsid w:val="00567113"/>
    <w:rsid w:val="00571AF0"/>
    <w:rsid w:val="00573F37"/>
    <w:rsid w:val="00574D4D"/>
    <w:rsid w:val="00575184"/>
    <w:rsid w:val="005764E0"/>
    <w:rsid w:val="00577EC9"/>
    <w:rsid w:val="00580CDC"/>
    <w:rsid w:val="00581A4C"/>
    <w:rsid w:val="0058252D"/>
    <w:rsid w:val="00582CA7"/>
    <w:rsid w:val="00583020"/>
    <w:rsid w:val="00584861"/>
    <w:rsid w:val="0058549D"/>
    <w:rsid w:val="00585A6A"/>
    <w:rsid w:val="00585D1E"/>
    <w:rsid w:val="005860CF"/>
    <w:rsid w:val="00586F54"/>
    <w:rsid w:val="00587448"/>
    <w:rsid w:val="0058794E"/>
    <w:rsid w:val="005902A3"/>
    <w:rsid w:val="00591F30"/>
    <w:rsid w:val="005922E6"/>
    <w:rsid w:val="00593D3D"/>
    <w:rsid w:val="005941DB"/>
    <w:rsid w:val="005945F1"/>
    <w:rsid w:val="00595613"/>
    <w:rsid w:val="0059613B"/>
    <w:rsid w:val="00596786"/>
    <w:rsid w:val="00597B75"/>
    <w:rsid w:val="005A00FA"/>
    <w:rsid w:val="005A0AC2"/>
    <w:rsid w:val="005A17AE"/>
    <w:rsid w:val="005A1CF5"/>
    <w:rsid w:val="005A29DC"/>
    <w:rsid w:val="005A3983"/>
    <w:rsid w:val="005A6793"/>
    <w:rsid w:val="005B04F8"/>
    <w:rsid w:val="005B06DA"/>
    <w:rsid w:val="005B0D0B"/>
    <w:rsid w:val="005B165F"/>
    <w:rsid w:val="005B1DBC"/>
    <w:rsid w:val="005B1F76"/>
    <w:rsid w:val="005B3E31"/>
    <w:rsid w:val="005B3F3B"/>
    <w:rsid w:val="005B41AF"/>
    <w:rsid w:val="005B4EF9"/>
    <w:rsid w:val="005B53A5"/>
    <w:rsid w:val="005B5B15"/>
    <w:rsid w:val="005B6186"/>
    <w:rsid w:val="005B64B3"/>
    <w:rsid w:val="005B64D6"/>
    <w:rsid w:val="005B69EB"/>
    <w:rsid w:val="005B77A0"/>
    <w:rsid w:val="005B7B7D"/>
    <w:rsid w:val="005C03DC"/>
    <w:rsid w:val="005C1701"/>
    <w:rsid w:val="005C1CF7"/>
    <w:rsid w:val="005C2AA9"/>
    <w:rsid w:val="005C3AB5"/>
    <w:rsid w:val="005C4753"/>
    <w:rsid w:val="005C5036"/>
    <w:rsid w:val="005C6BD2"/>
    <w:rsid w:val="005D19DE"/>
    <w:rsid w:val="005D1C6A"/>
    <w:rsid w:val="005D1EB3"/>
    <w:rsid w:val="005D43D5"/>
    <w:rsid w:val="005D5DFA"/>
    <w:rsid w:val="005D5E7E"/>
    <w:rsid w:val="005D6B58"/>
    <w:rsid w:val="005D6F85"/>
    <w:rsid w:val="005D70C1"/>
    <w:rsid w:val="005E15F8"/>
    <w:rsid w:val="005E2453"/>
    <w:rsid w:val="005E3D34"/>
    <w:rsid w:val="005E4709"/>
    <w:rsid w:val="005E63B7"/>
    <w:rsid w:val="005E687D"/>
    <w:rsid w:val="005F039A"/>
    <w:rsid w:val="005F1399"/>
    <w:rsid w:val="005F152A"/>
    <w:rsid w:val="005F21BD"/>
    <w:rsid w:val="005F2A30"/>
    <w:rsid w:val="005F2EF7"/>
    <w:rsid w:val="005F45F6"/>
    <w:rsid w:val="005F4E17"/>
    <w:rsid w:val="005F53D3"/>
    <w:rsid w:val="005F5934"/>
    <w:rsid w:val="005F66B5"/>
    <w:rsid w:val="005F68E7"/>
    <w:rsid w:val="005F68F7"/>
    <w:rsid w:val="005F6B98"/>
    <w:rsid w:val="005F6DEE"/>
    <w:rsid w:val="005F7300"/>
    <w:rsid w:val="005F7327"/>
    <w:rsid w:val="00600455"/>
    <w:rsid w:val="00601452"/>
    <w:rsid w:val="0060246D"/>
    <w:rsid w:val="00603AAC"/>
    <w:rsid w:val="00603BDF"/>
    <w:rsid w:val="006070AC"/>
    <w:rsid w:val="006104A0"/>
    <w:rsid w:val="0061174D"/>
    <w:rsid w:val="0061236F"/>
    <w:rsid w:val="00612812"/>
    <w:rsid w:val="0061360E"/>
    <w:rsid w:val="006140A2"/>
    <w:rsid w:val="0061467A"/>
    <w:rsid w:val="006146AC"/>
    <w:rsid w:val="0062039C"/>
    <w:rsid w:val="00621780"/>
    <w:rsid w:val="00621902"/>
    <w:rsid w:val="00621A2C"/>
    <w:rsid w:val="00622C39"/>
    <w:rsid w:val="0062411D"/>
    <w:rsid w:val="006250A7"/>
    <w:rsid w:val="0062768C"/>
    <w:rsid w:val="00627DC7"/>
    <w:rsid w:val="0063095A"/>
    <w:rsid w:val="00631366"/>
    <w:rsid w:val="0063147F"/>
    <w:rsid w:val="00631824"/>
    <w:rsid w:val="00631E11"/>
    <w:rsid w:val="00633A34"/>
    <w:rsid w:val="006340EB"/>
    <w:rsid w:val="0063420D"/>
    <w:rsid w:val="00634334"/>
    <w:rsid w:val="0063496E"/>
    <w:rsid w:val="00636947"/>
    <w:rsid w:val="0063747E"/>
    <w:rsid w:val="00637E93"/>
    <w:rsid w:val="006402E1"/>
    <w:rsid w:val="00640F06"/>
    <w:rsid w:val="006410D4"/>
    <w:rsid w:val="00642E27"/>
    <w:rsid w:val="00643446"/>
    <w:rsid w:val="0064410A"/>
    <w:rsid w:val="0064462A"/>
    <w:rsid w:val="00644BAB"/>
    <w:rsid w:val="006463B1"/>
    <w:rsid w:val="00646819"/>
    <w:rsid w:val="006474A6"/>
    <w:rsid w:val="00650B7C"/>
    <w:rsid w:val="00651A8C"/>
    <w:rsid w:val="00651DC7"/>
    <w:rsid w:val="00651E27"/>
    <w:rsid w:val="00652676"/>
    <w:rsid w:val="0065299C"/>
    <w:rsid w:val="00652AA6"/>
    <w:rsid w:val="00652B13"/>
    <w:rsid w:val="00653E65"/>
    <w:rsid w:val="0065417E"/>
    <w:rsid w:val="00655BB4"/>
    <w:rsid w:val="0065640F"/>
    <w:rsid w:val="006566E7"/>
    <w:rsid w:val="006569FD"/>
    <w:rsid w:val="00656F32"/>
    <w:rsid w:val="00657217"/>
    <w:rsid w:val="0066096D"/>
    <w:rsid w:val="00662535"/>
    <w:rsid w:val="00664843"/>
    <w:rsid w:val="00664FED"/>
    <w:rsid w:val="0066519C"/>
    <w:rsid w:val="006651F0"/>
    <w:rsid w:val="00666BC8"/>
    <w:rsid w:val="00666CDE"/>
    <w:rsid w:val="00667F03"/>
    <w:rsid w:val="00670F7E"/>
    <w:rsid w:val="00670F8C"/>
    <w:rsid w:val="006724E4"/>
    <w:rsid w:val="00672691"/>
    <w:rsid w:val="00672FA9"/>
    <w:rsid w:val="0067336B"/>
    <w:rsid w:val="00673867"/>
    <w:rsid w:val="00673B45"/>
    <w:rsid w:val="00674CD4"/>
    <w:rsid w:val="006757B5"/>
    <w:rsid w:val="00676695"/>
    <w:rsid w:val="00676D32"/>
    <w:rsid w:val="00677C1D"/>
    <w:rsid w:val="00680BC7"/>
    <w:rsid w:val="0068115C"/>
    <w:rsid w:val="006812CA"/>
    <w:rsid w:val="0068289B"/>
    <w:rsid w:val="00682FA8"/>
    <w:rsid w:val="006834C6"/>
    <w:rsid w:val="00683989"/>
    <w:rsid w:val="0068405C"/>
    <w:rsid w:val="006842AF"/>
    <w:rsid w:val="006853AD"/>
    <w:rsid w:val="0068702B"/>
    <w:rsid w:val="00691F80"/>
    <w:rsid w:val="0069258A"/>
    <w:rsid w:val="0069274D"/>
    <w:rsid w:val="006934DB"/>
    <w:rsid w:val="0069423A"/>
    <w:rsid w:val="006947B1"/>
    <w:rsid w:val="00696A90"/>
    <w:rsid w:val="00697753"/>
    <w:rsid w:val="006978EF"/>
    <w:rsid w:val="006A0251"/>
    <w:rsid w:val="006A0308"/>
    <w:rsid w:val="006A0C16"/>
    <w:rsid w:val="006A1302"/>
    <w:rsid w:val="006A2209"/>
    <w:rsid w:val="006A2A56"/>
    <w:rsid w:val="006A2D71"/>
    <w:rsid w:val="006A336C"/>
    <w:rsid w:val="006A4CEE"/>
    <w:rsid w:val="006A60FB"/>
    <w:rsid w:val="006A69E0"/>
    <w:rsid w:val="006A7FCE"/>
    <w:rsid w:val="006B05C4"/>
    <w:rsid w:val="006B2496"/>
    <w:rsid w:val="006B2C65"/>
    <w:rsid w:val="006B40BE"/>
    <w:rsid w:val="006B5946"/>
    <w:rsid w:val="006B6899"/>
    <w:rsid w:val="006B79BB"/>
    <w:rsid w:val="006B7F58"/>
    <w:rsid w:val="006B7F6A"/>
    <w:rsid w:val="006C12DF"/>
    <w:rsid w:val="006C2225"/>
    <w:rsid w:val="006C2691"/>
    <w:rsid w:val="006C2FE6"/>
    <w:rsid w:val="006C34DA"/>
    <w:rsid w:val="006C3722"/>
    <w:rsid w:val="006C6EBF"/>
    <w:rsid w:val="006C7FBD"/>
    <w:rsid w:val="006D05B7"/>
    <w:rsid w:val="006D1D9D"/>
    <w:rsid w:val="006D33B9"/>
    <w:rsid w:val="006D34B3"/>
    <w:rsid w:val="006D3749"/>
    <w:rsid w:val="006D403B"/>
    <w:rsid w:val="006D4F8A"/>
    <w:rsid w:val="006D6C26"/>
    <w:rsid w:val="006D6D9F"/>
    <w:rsid w:val="006D6DB6"/>
    <w:rsid w:val="006E1F6C"/>
    <w:rsid w:val="006E2758"/>
    <w:rsid w:val="006E3072"/>
    <w:rsid w:val="006E3A76"/>
    <w:rsid w:val="006E4330"/>
    <w:rsid w:val="006E53E2"/>
    <w:rsid w:val="006E7ADF"/>
    <w:rsid w:val="006E7C8C"/>
    <w:rsid w:val="006F00FA"/>
    <w:rsid w:val="006F058F"/>
    <w:rsid w:val="006F0B88"/>
    <w:rsid w:val="006F234C"/>
    <w:rsid w:val="006F281F"/>
    <w:rsid w:val="006F3D3D"/>
    <w:rsid w:val="006F5C0E"/>
    <w:rsid w:val="006F64C8"/>
    <w:rsid w:val="006F702C"/>
    <w:rsid w:val="007001AB"/>
    <w:rsid w:val="00700254"/>
    <w:rsid w:val="0070146D"/>
    <w:rsid w:val="0070193E"/>
    <w:rsid w:val="00701D82"/>
    <w:rsid w:val="00702670"/>
    <w:rsid w:val="00705362"/>
    <w:rsid w:val="00705BA5"/>
    <w:rsid w:val="0070621D"/>
    <w:rsid w:val="00706EE5"/>
    <w:rsid w:val="00707012"/>
    <w:rsid w:val="00710062"/>
    <w:rsid w:val="007104C0"/>
    <w:rsid w:val="007106ED"/>
    <w:rsid w:val="0071091D"/>
    <w:rsid w:val="00710924"/>
    <w:rsid w:val="00711EFC"/>
    <w:rsid w:val="007123C8"/>
    <w:rsid w:val="0071420C"/>
    <w:rsid w:val="0071515C"/>
    <w:rsid w:val="007155CF"/>
    <w:rsid w:val="00715AAB"/>
    <w:rsid w:val="00715D49"/>
    <w:rsid w:val="00716B94"/>
    <w:rsid w:val="00716F0B"/>
    <w:rsid w:val="00717508"/>
    <w:rsid w:val="007209D3"/>
    <w:rsid w:val="007213DB"/>
    <w:rsid w:val="00721B51"/>
    <w:rsid w:val="00722A98"/>
    <w:rsid w:val="00722E01"/>
    <w:rsid w:val="00722E54"/>
    <w:rsid w:val="00723615"/>
    <w:rsid w:val="00724360"/>
    <w:rsid w:val="00724828"/>
    <w:rsid w:val="00724885"/>
    <w:rsid w:val="007250A1"/>
    <w:rsid w:val="00725449"/>
    <w:rsid w:val="00725AD8"/>
    <w:rsid w:val="007260A5"/>
    <w:rsid w:val="00726494"/>
    <w:rsid w:val="0072695E"/>
    <w:rsid w:val="007276F3"/>
    <w:rsid w:val="00730046"/>
    <w:rsid w:val="00730297"/>
    <w:rsid w:val="00730ADB"/>
    <w:rsid w:val="00730EAD"/>
    <w:rsid w:val="007311B6"/>
    <w:rsid w:val="00731E2B"/>
    <w:rsid w:val="00734624"/>
    <w:rsid w:val="00735BED"/>
    <w:rsid w:val="007362F0"/>
    <w:rsid w:val="00737BE6"/>
    <w:rsid w:val="00740AC4"/>
    <w:rsid w:val="00742152"/>
    <w:rsid w:val="00742F92"/>
    <w:rsid w:val="007471B5"/>
    <w:rsid w:val="007474CF"/>
    <w:rsid w:val="00747A0F"/>
    <w:rsid w:val="00747ADF"/>
    <w:rsid w:val="00747D23"/>
    <w:rsid w:val="00750D8C"/>
    <w:rsid w:val="00751D91"/>
    <w:rsid w:val="0075241A"/>
    <w:rsid w:val="007524AD"/>
    <w:rsid w:val="00752907"/>
    <w:rsid w:val="00753EFA"/>
    <w:rsid w:val="00754BC4"/>
    <w:rsid w:val="00754EA6"/>
    <w:rsid w:val="007563F6"/>
    <w:rsid w:val="0075665F"/>
    <w:rsid w:val="0075778D"/>
    <w:rsid w:val="00760115"/>
    <w:rsid w:val="00760330"/>
    <w:rsid w:val="007607E6"/>
    <w:rsid w:val="007611B8"/>
    <w:rsid w:val="00762346"/>
    <w:rsid w:val="00762A84"/>
    <w:rsid w:val="0076312B"/>
    <w:rsid w:val="007636F0"/>
    <w:rsid w:val="00764679"/>
    <w:rsid w:val="00764A10"/>
    <w:rsid w:val="007664FF"/>
    <w:rsid w:val="00766D1E"/>
    <w:rsid w:val="00766E0A"/>
    <w:rsid w:val="00766FF9"/>
    <w:rsid w:val="0076722B"/>
    <w:rsid w:val="00767EC8"/>
    <w:rsid w:val="00771E51"/>
    <w:rsid w:val="0077259B"/>
    <w:rsid w:val="00773C51"/>
    <w:rsid w:val="00774BD2"/>
    <w:rsid w:val="00774D4A"/>
    <w:rsid w:val="00774EF5"/>
    <w:rsid w:val="007757A3"/>
    <w:rsid w:val="00775E5E"/>
    <w:rsid w:val="00776E04"/>
    <w:rsid w:val="00777B8B"/>
    <w:rsid w:val="00780501"/>
    <w:rsid w:val="0078134B"/>
    <w:rsid w:val="00781775"/>
    <w:rsid w:val="007825FF"/>
    <w:rsid w:val="00782840"/>
    <w:rsid w:val="0078346B"/>
    <w:rsid w:val="00783551"/>
    <w:rsid w:val="007837CE"/>
    <w:rsid w:val="00783C28"/>
    <w:rsid w:val="0078476A"/>
    <w:rsid w:val="00784FFD"/>
    <w:rsid w:val="0078633B"/>
    <w:rsid w:val="0078651A"/>
    <w:rsid w:val="00786626"/>
    <w:rsid w:val="007866CF"/>
    <w:rsid w:val="00786790"/>
    <w:rsid w:val="007867AD"/>
    <w:rsid w:val="007876CF"/>
    <w:rsid w:val="00790128"/>
    <w:rsid w:val="00790526"/>
    <w:rsid w:val="007905F7"/>
    <w:rsid w:val="0079120C"/>
    <w:rsid w:val="00791F7E"/>
    <w:rsid w:val="00792AA4"/>
    <w:rsid w:val="00792CA0"/>
    <w:rsid w:val="00792DCF"/>
    <w:rsid w:val="00794DD9"/>
    <w:rsid w:val="0079563E"/>
    <w:rsid w:val="00795BBA"/>
    <w:rsid w:val="00795DA3"/>
    <w:rsid w:val="00796107"/>
    <w:rsid w:val="00797B96"/>
    <w:rsid w:val="007A042A"/>
    <w:rsid w:val="007A059F"/>
    <w:rsid w:val="007A0AA7"/>
    <w:rsid w:val="007A0EB8"/>
    <w:rsid w:val="007A5261"/>
    <w:rsid w:val="007A706F"/>
    <w:rsid w:val="007A78BB"/>
    <w:rsid w:val="007A7CF8"/>
    <w:rsid w:val="007A7FF9"/>
    <w:rsid w:val="007B109E"/>
    <w:rsid w:val="007B2667"/>
    <w:rsid w:val="007B2C4B"/>
    <w:rsid w:val="007B2CFB"/>
    <w:rsid w:val="007B3D46"/>
    <w:rsid w:val="007B3FC8"/>
    <w:rsid w:val="007B405B"/>
    <w:rsid w:val="007B44D0"/>
    <w:rsid w:val="007B470A"/>
    <w:rsid w:val="007B66C5"/>
    <w:rsid w:val="007B6C94"/>
    <w:rsid w:val="007B6F84"/>
    <w:rsid w:val="007B7D5D"/>
    <w:rsid w:val="007C1085"/>
    <w:rsid w:val="007C18ED"/>
    <w:rsid w:val="007C1AD0"/>
    <w:rsid w:val="007C2B23"/>
    <w:rsid w:val="007C32BD"/>
    <w:rsid w:val="007C33E6"/>
    <w:rsid w:val="007C34B3"/>
    <w:rsid w:val="007C4496"/>
    <w:rsid w:val="007C497A"/>
    <w:rsid w:val="007C4E93"/>
    <w:rsid w:val="007C554D"/>
    <w:rsid w:val="007C5C08"/>
    <w:rsid w:val="007C7420"/>
    <w:rsid w:val="007D11C7"/>
    <w:rsid w:val="007D1251"/>
    <w:rsid w:val="007D20F6"/>
    <w:rsid w:val="007D2E67"/>
    <w:rsid w:val="007D3913"/>
    <w:rsid w:val="007D6C78"/>
    <w:rsid w:val="007D7D70"/>
    <w:rsid w:val="007E06A9"/>
    <w:rsid w:val="007E0FB5"/>
    <w:rsid w:val="007E16A2"/>
    <w:rsid w:val="007E1993"/>
    <w:rsid w:val="007E2031"/>
    <w:rsid w:val="007E43CD"/>
    <w:rsid w:val="007E485B"/>
    <w:rsid w:val="007E4896"/>
    <w:rsid w:val="007E6340"/>
    <w:rsid w:val="007F1274"/>
    <w:rsid w:val="007F1714"/>
    <w:rsid w:val="007F1B51"/>
    <w:rsid w:val="007F2983"/>
    <w:rsid w:val="007F3320"/>
    <w:rsid w:val="007F3443"/>
    <w:rsid w:val="007F3A67"/>
    <w:rsid w:val="007F4478"/>
    <w:rsid w:val="007F52C8"/>
    <w:rsid w:val="007F62F8"/>
    <w:rsid w:val="007F6474"/>
    <w:rsid w:val="007F6819"/>
    <w:rsid w:val="007F69F8"/>
    <w:rsid w:val="007F6AC1"/>
    <w:rsid w:val="007F6C95"/>
    <w:rsid w:val="007F7738"/>
    <w:rsid w:val="00800AB6"/>
    <w:rsid w:val="00800D29"/>
    <w:rsid w:val="00802A03"/>
    <w:rsid w:val="00803C2E"/>
    <w:rsid w:val="00804358"/>
    <w:rsid w:val="00804995"/>
    <w:rsid w:val="00804E32"/>
    <w:rsid w:val="00804E41"/>
    <w:rsid w:val="00805644"/>
    <w:rsid w:val="008059D0"/>
    <w:rsid w:val="0080626A"/>
    <w:rsid w:val="0080647C"/>
    <w:rsid w:val="008072BC"/>
    <w:rsid w:val="0080777D"/>
    <w:rsid w:val="008078E5"/>
    <w:rsid w:val="00810521"/>
    <w:rsid w:val="00810900"/>
    <w:rsid w:val="008111AE"/>
    <w:rsid w:val="00813367"/>
    <w:rsid w:val="008133FC"/>
    <w:rsid w:val="00813BC5"/>
    <w:rsid w:val="00816518"/>
    <w:rsid w:val="00817550"/>
    <w:rsid w:val="00817E23"/>
    <w:rsid w:val="00817F40"/>
    <w:rsid w:val="00820BC0"/>
    <w:rsid w:val="00820F76"/>
    <w:rsid w:val="0082214E"/>
    <w:rsid w:val="008229E8"/>
    <w:rsid w:val="00822FA6"/>
    <w:rsid w:val="00824173"/>
    <w:rsid w:val="00824503"/>
    <w:rsid w:val="00824921"/>
    <w:rsid w:val="00824A3C"/>
    <w:rsid w:val="008253E9"/>
    <w:rsid w:val="00825649"/>
    <w:rsid w:val="00825693"/>
    <w:rsid w:val="00826A3C"/>
    <w:rsid w:val="00826DF5"/>
    <w:rsid w:val="00827776"/>
    <w:rsid w:val="00827FC9"/>
    <w:rsid w:val="00830696"/>
    <w:rsid w:val="0083106E"/>
    <w:rsid w:val="00833799"/>
    <w:rsid w:val="008339DE"/>
    <w:rsid w:val="008340D2"/>
    <w:rsid w:val="0083426E"/>
    <w:rsid w:val="00834826"/>
    <w:rsid w:val="008368AB"/>
    <w:rsid w:val="00836FD2"/>
    <w:rsid w:val="0084062F"/>
    <w:rsid w:val="00841A9D"/>
    <w:rsid w:val="00842360"/>
    <w:rsid w:val="00842BE6"/>
    <w:rsid w:val="00843AD1"/>
    <w:rsid w:val="0084496C"/>
    <w:rsid w:val="00844E8B"/>
    <w:rsid w:val="00845787"/>
    <w:rsid w:val="00845997"/>
    <w:rsid w:val="00845FF3"/>
    <w:rsid w:val="008461A1"/>
    <w:rsid w:val="008479DD"/>
    <w:rsid w:val="00847B37"/>
    <w:rsid w:val="0085260C"/>
    <w:rsid w:val="00852AFF"/>
    <w:rsid w:val="00853972"/>
    <w:rsid w:val="00853A11"/>
    <w:rsid w:val="008542C9"/>
    <w:rsid w:val="00854309"/>
    <w:rsid w:val="008545A0"/>
    <w:rsid w:val="00854A01"/>
    <w:rsid w:val="00854A8D"/>
    <w:rsid w:val="008552A7"/>
    <w:rsid w:val="008557CF"/>
    <w:rsid w:val="0085585F"/>
    <w:rsid w:val="008566C5"/>
    <w:rsid w:val="0085681C"/>
    <w:rsid w:val="00857026"/>
    <w:rsid w:val="0086016A"/>
    <w:rsid w:val="008629D5"/>
    <w:rsid w:val="00863140"/>
    <w:rsid w:val="008639AB"/>
    <w:rsid w:val="00863C5C"/>
    <w:rsid w:val="00863DBA"/>
    <w:rsid w:val="0086499D"/>
    <w:rsid w:val="00864FFE"/>
    <w:rsid w:val="00865162"/>
    <w:rsid w:val="00865E1D"/>
    <w:rsid w:val="00867545"/>
    <w:rsid w:val="008706E5"/>
    <w:rsid w:val="00871D79"/>
    <w:rsid w:val="00872038"/>
    <w:rsid w:val="0087388D"/>
    <w:rsid w:val="008738F2"/>
    <w:rsid w:val="00873C88"/>
    <w:rsid w:val="00873EAA"/>
    <w:rsid w:val="00873ECA"/>
    <w:rsid w:val="008743F7"/>
    <w:rsid w:val="008745C8"/>
    <w:rsid w:val="008805F7"/>
    <w:rsid w:val="008814EA"/>
    <w:rsid w:val="00882472"/>
    <w:rsid w:val="00882754"/>
    <w:rsid w:val="00885525"/>
    <w:rsid w:val="00885D58"/>
    <w:rsid w:val="00886F1A"/>
    <w:rsid w:val="008872B7"/>
    <w:rsid w:val="0089029E"/>
    <w:rsid w:val="00890B1A"/>
    <w:rsid w:val="00892D6C"/>
    <w:rsid w:val="00892DE7"/>
    <w:rsid w:val="00892DF1"/>
    <w:rsid w:val="008937C3"/>
    <w:rsid w:val="00894487"/>
    <w:rsid w:val="0089486F"/>
    <w:rsid w:val="0089491C"/>
    <w:rsid w:val="00897375"/>
    <w:rsid w:val="008A1BC9"/>
    <w:rsid w:val="008A2695"/>
    <w:rsid w:val="008A412B"/>
    <w:rsid w:val="008A4E91"/>
    <w:rsid w:val="008A538E"/>
    <w:rsid w:val="008A6FFA"/>
    <w:rsid w:val="008A7E78"/>
    <w:rsid w:val="008B0744"/>
    <w:rsid w:val="008B10B8"/>
    <w:rsid w:val="008B160C"/>
    <w:rsid w:val="008B377B"/>
    <w:rsid w:val="008B3B4C"/>
    <w:rsid w:val="008B41FA"/>
    <w:rsid w:val="008B6836"/>
    <w:rsid w:val="008B6B09"/>
    <w:rsid w:val="008C190A"/>
    <w:rsid w:val="008C1A21"/>
    <w:rsid w:val="008C1A67"/>
    <w:rsid w:val="008C293D"/>
    <w:rsid w:val="008C4522"/>
    <w:rsid w:val="008C63F0"/>
    <w:rsid w:val="008C678F"/>
    <w:rsid w:val="008C7B74"/>
    <w:rsid w:val="008D2CAE"/>
    <w:rsid w:val="008D3B2C"/>
    <w:rsid w:val="008D4054"/>
    <w:rsid w:val="008D42FC"/>
    <w:rsid w:val="008D62F2"/>
    <w:rsid w:val="008D6DCC"/>
    <w:rsid w:val="008D7514"/>
    <w:rsid w:val="008D7EF5"/>
    <w:rsid w:val="008E0231"/>
    <w:rsid w:val="008E1151"/>
    <w:rsid w:val="008E1152"/>
    <w:rsid w:val="008E11D4"/>
    <w:rsid w:val="008E2244"/>
    <w:rsid w:val="008E3A73"/>
    <w:rsid w:val="008E483F"/>
    <w:rsid w:val="008E4B93"/>
    <w:rsid w:val="008E5EDA"/>
    <w:rsid w:val="008E5F9F"/>
    <w:rsid w:val="008E6052"/>
    <w:rsid w:val="008E74B6"/>
    <w:rsid w:val="008E7978"/>
    <w:rsid w:val="008F07D6"/>
    <w:rsid w:val="008F12A4"/>
    <w:rsid w:val="008F24BE"/>
    <w:rsid w:val="008F2FBB"/>
    <w:rsid w:val="008F3E6A"/>
    <w:rsid w:val="008F5ECF"/>
    <w:rsid w:val="008F6C29"/>
    <w:rsid w:val="008F6D1B"/>
    <w:rsid w:val="009000C8"/>
    <w:rsid w:val="00900257"/>
    <w:rsid w:val="009035B9"/>
    <w:rsid w:val="00904989"/>
    <w:rsid w:val="009061D2"/>
    <w:rsid w:val="00906299"/>
    <w:rsid w:val="0090673E"/>
    <w:rsid w:val="00906C03"/>
    <w:rsid w:val="00912165"/>
    <w:rsid w:val="009139D0"/>
    <w:rsid w:val="00913ABF"/>
    <w:rsid w:val="009147D1"/>
    <w:rsid w:val="009148CF"/>
    <w:rsid w:val="00914FBE"/>
    <w:rsid w:val="00914FFE"/>
    <w:rsid w:val="009154AE"/>
    <w:rsid w:val="00915507"/>
    <w:rsid w:val="00916912"/>
    <w:rsid w:val="00916B57"/>
    <w:rsid w:val="0091722D"/>
    <w:rsid w:val="00917E43"/>
    <w:rsid w:val="009203C6"/>
    <w:rsid w:val="00920689"/>
    <w:rsid w:val="00921D4A"/>
    <w:rsid w:val="0092565B"/>
    <w:rsid w:val="009264D6"/>
    <w:rsid w:val="00930647"/>
    <w:rsid w:val="009319F8"/>
    <w:rsid w:val="009323C4"/>
    <w:rsid w:val="009327AD"/>
    <w:rsid w:val="00933BDA"/>
    <w:rsid w:val="009351CD"/>
    <w:rsid w:val="00937024"/>
    <w:rsid w:val="00940AA1"/>
    <w:rsid w:val="00940D76"/>
    <w:rsid w:val="00941951"/>
    <w:rsid w:val="00941ADA"/>
    <w:rsid w:val="00942C98"/>
    <w:rsid w:val="00943694"/>
    <w:rsid w:val="0094376D"/>
    <w:rsid w:val="00944526"/>
    <w:rsid w:val="00945165"/>
    <w:rsid w:val="009459FE"/>
    <w:rsid w:val="00946D6E"/>
    <w:rsid w:val="009470BF"/>
    <w:rsid w:val="00947EBB"/>
    <w:rsid w:val="00950502"/>
    <w:rsid w:val="0095138C"/>
    <w:rsid w:val="009527F7"/>
    <w:rsid w:val="009538E4"/>
    <w:rsid w:val="00953C62"/>
    <w:rsid w:val="00953FD1"/>
    <w:rsid w:val="009549B5"/>
    <w:rsid w:val="00954B23"/>
    <w:rsid w:val="009550FE"/>
    <w:rsid w:val="0095527E"/>
    <w:rsid w:val="009560D1"/>
    <w:rsid w:val="00957167"/>
    <w:rsid w:val="00962462"/>
    <w:rsid w:val="009626FD"/>
    <w:rsid w:val="00962AFE"/>
    <w:rsid w:val="00962B89"/>
    <w:rsid w:val="00962B8C"/>
    <w:rsid w:val="00963977"/>
    <w:rsid w:val="0096432B"/>
    <w:rsid w:val="009643BB"/>
    <w:rsid w:val="009647D1"/>
    <w:rsid w:val="009649BE"/>
    <w:rsid w:val="00965924"/>
    <w:rsid w:val="00966B91"/>
    <w:rsid w:val="00970A45"/>
    <w:rsid w:val="00970FCF"/>
    <w:rsid w:val="00971742"/>
    <w:rsid w:val="009723B8"/>
    <w:rsid w:val="00972988"/>
    <w:rsid w:val="00972B1D"/>
    <w:rsid w:val="00973213"/>
    <w:rsid w:val="009732CE"/>
    <w:rsid w:val="00974714"/>
    <w:rsid w:val="00975445"/>
    <w:rsid w:val="00975469"/>
    <w:rsid w:val="00975785"/>
    <w:rsid w:val="00975E0B"/>
    <w:rsid w:val="0097640D"/>
    <w:rsid w:val="009768C7"/>
    <w:rsid w:val="00980314"/>
    <w:rsid w:val="00980754"/>
    <w:rsid w:val="0098076A"/>
    <w:rsid w:val="0098089C"/>
    <w:rsid w:val="0098212E"/>
    <w:rsid w:val="009823A3"/>
    <w:rsid w:val="0098563C"/>
    <w:rsid w:val="0098706F"/>
    <w:rsid w:val="00987231"/>
    <w:rsid w:val="009900AF"/>
    <w:rsid w:val="009907B8"/>
    <w:rsid w:val="00990BEF"/>
    <w:rsid w:val="00991E57"/>
    <w:rsid w:val="00992433"/>
    <w:rsid w:val="00992C00"/>
    <w:rsid w:val="00993B4F"/>
    <w:rsid w:val="00994061"/>
    <w:rsid w:val="009942F2"/>
    <w:rsid w:val="009953E9"/>
    <w:rsid w:val="00995F1B"/>
    <w:rsid w:val="00995FD6"/>
    <w:rsid w:val="009961D2"/>
    <w:rsid w:val="009970B4"/>
    <w:rsid w:val="00997D55"/>
    <w:rsid w:val="009A0A00"/>
    <w:rsid w:val="009A0EC2"/>
    <w:rsid w:val="009A27E2"/>
    <w:rsid w:val="009A3C1D"/>
    <w:rsid w:val="009A40EC"/>
    <w:rsid w:val="009A416F"/>
    <w:rsid w:val="009A41AF"/>
    <w:rsid w:val="009A43DE"/>
    <w:rsid w:val="009A4C4A"/>
    <w:rsid w:val="009A4F3B"/>
    <w:rsid w:val="009A5076"/>
    <w:rsid w:val="009A57B2"/>
    <w:rsid w:val="009A64D5"/>
    <w:rsid w:val="009A674A"/>
    <w:rsid w:val="009A6E53"/>
    <w:rsid w:val="009A745A"/>
    <w:rsid w:val="009A7507"/>
    <w:rsid w:val="009A78AD"/>
    <w:rsid w:val="009A7F1F"/>
    <w:rsid w:val="009B1697"/>
    <w:rsid w:val="009B2FC7"/>
    <w:rsid w:val="009B4EDD"/>
    <w:rsid w:val="009B59C8"/>
    <w:rsid w:val="009B6E1D"/>
    <w:rsid w:val="009B77D5"/>
    <w:rsid w:val="009B7C4B"/>
    <w:rsid w:val="009C043C"/>
    <w:rsid w:val="009C043D"/>
    <w:rsid w:val="009C08B7"/>
    <w:rsid w:val="009C1D12"/>
    <w:rsid w:val="009C2600"/>
    <w:rsid w:val="009C3B83"/>
    <w:rsid w:val="009C4ADB"/>
    <w:rsid w:val="009C4D90"/>
    <w:rsid w:val="009C59EB"/>
    <w:rsid w:val="009C5AA9"/>
    <w:rsid w:val="009C6768"/>
    <w:rsid w:val="009C6DB5"/>
    <w:rsid w:val="009C7B0F"/>
    <w:rsid w:val="009D013C"/>
    <w:rsid w:val="009D0A84"/>
    <w:rsid w:val="009D0F04"/>
    <w:rsid w:val="009D1114"/>
    <w:rsid w:val="009D185F"/>
    <w:rsid w:val="009D18AF"/>
    <w:rsid w:val="009D1E94"/>
    <w:rsid w:val="009D1F8B"/>
    <w:rsid w:val="009D21B0"/>
    <w:rsid w:val="009D397F"/>
    <w:rsid w:val="009D3F14"/>
    <w:rsid w:val="009D4519"/>
    <w:rsid w:val="009D4D54"/>
    <w:rsid w:val="009D5D41"/>
    <w:rsid w:val="009D6C3A"/>
    <w:rsid w:val="009D6C59"/>
    <w:rsid w:val="009E04B6"/>
    <w:rsid w:val="009E106D"/>
    <w:rsid w:val="009E1E2E"/>
    <w:rsid w:val="009E235B"/>
    <w:rsid w:val="009E29B6"/>
    <w:rsid w:val="009E2DB0"/>
    <w:rsid w:val="009E3637"/>
    <w:rsid w:val="009E3B8D"/>
    <w:rsid w:val="009E3C94"/>
    <w:rsid w:val="009E3E5C"/>
    <w:rsid w:val="009E4204"/>
    <w:rsid w:val="009E434F"/>
    <w:rsid w:val="009E45A7"/>
    <w:rsid w:val="009E47F8"/>
    <w:rsid w:val="009E4914"/>
    <w:rsid w:val="009E4C64"/>
    <w:rsid w:val="009E5C74"/>
    <w:rsid w:val="009F13D3"/>
    <w:rsid w:val="009F2C05"/>
    <w:rsid w:val="009F4041"/>
    <w:rsid w:val="009F46C7"/>
    <w:rsid w:val="009F51F2"/>
    <w:rsid w:val="009F59F9"/>
    <w:rsid w:val="009F7A06"/>
    <w:rsid w:val="009F7E89"/>
    <w:rsid w:val="00A00AC3"/>
    <w:rsid w:val="00A01EBD"/>
    <w:rsid w:val="00A029DA"/>
    <w:rsid w:val="00A02E42"/>
    <w:rsid w:val="00A04FF7"/>
    <w:rsid w:val="00A05DAE"/>
    <w:rsid w:val="00A071BC"/>
    <w:rsid w:val="00A07F04"/>
    <w:rsid w:val="00A1025C"/>
    <w:rsid w:val="00A1099C"/>
    <w:rsid w:val="00A10F2A"/>
    <w:rsid w:val="00A12B34"/>
    <w:rsid w:val="00A12C0E"/>
    <w:rsid w:val="00A13292"/>
    <w:rsid w:val="00A134A7"/>
    <w:rsid w:val="00A13F89"/>
    <w:rsid w:val="00A14236"/>
    <w:rsid w:val="00A158C4"/>
    <w:rsid w:val="00A15A4C"/>
    <w:rsid w:val="00A15C1E"/>
    <w:rsid w:val="00A15FFA"/>
    <w:rsid w:val="00A161FD"/>
    <w:rsid w:val="00A163CE"/>
    <w:rsid w:val="00A1653B"/>
    <w:rsid w:val="00A1694A"/>
    <w:rsid w:val="00A17D0E"/>
    <w:rsid w:val="00A208BE"/>
    <w:rsid w:val="00A21254"/>
    <w:rsid w:val="00A24EC6"/>
    <w:rsid w:val="00A25110"/>
    <w:rsid w:val="00A266E2"/>
    <w:rsid w:val="00A267C3"/>
    <w:rsid w:val="00A26E17"/>
    <w:rsid w:val="00A26E4F"/>
    <w:rsid w:val="00A27068"/>
    <w:rsid w:val="00A27D08"/>
    <w:rsid w:val="00A30F2E"/>
    <w:rsid w:val="00A317CA"/>
    <w:rsid w:val="00A343E9"/>
    <w:rsid w:val="00A345D3"/>
    <w:rsid w:val="00A37E2E"/>
    <w:rsid w:val="00A413C0"/>
    <w:rsid w:val="00A41BB8"/>
    <w:rsid w:val="00A41D60"/>
    <w:rsid w:val="00A4306D"/>
    <w:rsid w:val="00A4377D"/>
    <w:rsid w:val="00A43D44"/>
    <w:rsid w:val="00A44CFF"/>
    <w:rsid w:val="00A45E33"/>
    <w:rsid w:val="00A465C8"/>
    <w:rsid w:val="00A50BF6"/>
    <w:rsid w:val="00A5175E"/>
    <w:rsid w:val="00A522FA"/>
    <w:rsid w:val="00A5346A"/>
    <w:rsid w:val="00A54834"/>
    <w:rsid w:val="00A54DB2"/>
    <w:rsid w:val="00A55241"/>
    <w:rsid w:val="00A55DA6"/>
    <w:rsid w:val="00A5704E"/>
    <w:rsid w:val="00A5769D"/>
    <w:rsid w:val="00A57D79"/>
    <w:rsid w:val="00A6065C"/>
    <w:rsid w:val="00A620B2"/>
    <w:rsid w:val="00A62425"/>
    <w:rsid w:val="00A63019"/>
    <w:rsid w:val="00A63E13"/>
    <w:rsid w:val="00A64311"/>
    <w:rsid w:val="00A656BA"/>
    <w:rsid w:val="00A65D1E"/>
    <w:rsid w:val="00A65F6D"/>
    <w:rsid w:val="00A6600A"/>
    <w:rsid w:val="00A67647"/>
    <w:rsid w:val="00A70CC1"/>
    <w:rsid w:val="00A70F6C"/>
    <w:rsid w:val="00A7316D"/>
    <w:rsid w:val="00A731C2"/>
    <w:rsid w:val="00A74214"/>
    <w:rsid w:val="00A745D3"/>
    <w:rsid w:val="00A74B32"/>
    <w:rsid w:val="00A7510B"/>
    <w:rsid w:val="00A75B2B"/>
    <w:rsid w:val="00A7755B"/>
    <w:rsid w:val="00A77718"/>
    <w:rsid w:val="00A81032"/>
    <w:rsid w:val="00A81588"/>
    <w:rsid w:val="00A82123"/>
    <w:rsid w:val="00A82C62"/>
    <w:rsid w:val="00A83572"/>
    <w:rsid w:val="00A83F5C"/>
    <w:rsid w:val="00A842B0"/>
    <w:rsid w:val="00A842C7"/>
    <w:rsid w:val="00A84F87"/>
    <w:rsid w:val="00A8516B"/>
    <w:rsid w:val="00A859C7"/>
    <w:rsid w:val="00A85D44"/>
    <w:rsid w:val="00A87B4E"/>
    <w:rsid w:val="00A905D5"/>
    <w:rsid w:val="00A90828"/>
    <w:rsid w:val="00A90B04"/>
    <w:rsid w:val="00A90FE1"/>
    <w:rsid w:val="00A9195B"/>
    <w:rsid w:val="00A91B89"/>
    <w:rsid w:val="00A91F7D"/>
    <w:rsid w:val="00A94C54"/>
    <w:rsid w:val="00A96CA5"/>
    <w:rsid w:val="00A96F2A"/>
    <w:rsid w:val="00A97D23"/>
    <w:rsid w:val="00AA0C5A"/>
    <w:rsid w:val="00AA1DEE"/>
    <w:rsid w:val="00AA23FF"/>
    <w:rsid w:val="00AA314F"/>
    <w:rsid w:val="00AA4A66"/>
    <w:rsid w:val="00AB05AB"/>
    <w:rsid w:val="00AB06A5"/>
    <w:rsid w:val="00AB0BF1"/>
    <w:rsid w:val="00AB117B"/>
    <w:rsid w:val="00AB1A75"/>
    <w:rsid w:val="00AB212A"/>
    <w:rsid w:val="00AB25E1"/>
    <w:rsid w:val="00AB33D3"/>
    <w:rsid w:val="00AB4014"/>
    <w:rsid w:val="00AB43FE"/>
    <w:rsid w:val="00AB4C48"/>
    <w:rsid w:val="00AB5740"/>
    <w:rsid w:val="00AB5DA5"/>
    <w:rsid w:val="00AB7C78"/>
    <w:rsid w:val="00AC0644"/>
    <w:rsid w:val="00AC06D7"/>
    <w:rsid w:val="00AC11AD"/>
    <w:rsid w:val="00AC13ED"/>
    <w:rsid w:val="00AC1AA7"/>
    <w:rsid w:val="00AC3744"/>
    <w:rsid w:val="00AC3B1F"/>
    <w:rsid w:val="00AC40D7"/>
    <w:rsid w:val="00AC65AA"/>
    <w:rsid w:val="00AC72A9"/>
    <w:rsid w:val="00AD3478"/>
    <w:rsid w:val="00AD3620"/>
    <w:rsid w:val="00AD39F5"/>
    <w:rsid w:val="00AD4B1D"/>
    <w:rsid w:val="00AD602A"/>
    <w:rsid w:val="00AD696D"/>
    <w:rsid w:val="00AD6A05"/>
    <w:rsid w:val="00AD7277"/>
    <w:rsid w:val="00AE294D"/>
    <w:rsid w:val="00AE30F1"/>
    <w:rsid w:val="00AE418B"/>
    <w:rsid w:val="00AE42AF"/>
    <w:rsid w:val="00AE5518"/>
    <w:rsid w:val="00AE55DE"/>
    <w:rsid w:val="00AE56D2"/>
    <w:rsid w:val="00AE7B0C"/>
    <w:rsid w:val="00AF05B8"/>
    <w:rsid w:val="00AF2B2A"/>
    <w:rsid w:val="00AF4276"/>
    <w:rsid w:val="00AF4348"/>
    <w:rsid w:val="00AF4D9E"/>
    <w:rsid w:val="00AF7DF7"/>
    <w:rsid w:val="00B00FA1"/>
    <w:rsid w:val="00B0189A"/>
    <w:rsid w:val="00B02143"/>
    <w:rsid w:val="00B02DB7"/>
    <w:rsid w:val="00B04C87"/>
    <w:rsid w:val="00B04CC5"/>
    <w:rsid w:val="00B053E8"/>
    <w:rsid w:val="00B054B0"/>
    <w:rsid w:val="00B06B38"/>
    <w:rsid w:val="00B10C7C"/>
    <w:rsid w:val="00B1151D"/>
    <w:rsid w:val="00B134FC"/>
    <w:rsid w:val="00B13BF9"/>
    <w:rsid w:val="00B15FD0"/>
    <w:rsid w:val="00B16C43"/>
    <w:rsid w:val="00B17841"/>
    <w:rsid w:val="00B20317"/>
    <w:rsid w:val="00B20DA2"/>
    <w:rsid w:val="00B23248"/>
    <w:rsid w:val="00B23384"/>
    <w:rsid w:val="00B2467D"/>
    <w:rsid w:val="00B2592E"/>
    <w:rsid w:val="00B27003"/>
    <w:rsid w:val="00B27AA8"/>
    <w:rsid w:val="00B27E7E"/>
    <w:rsid w:val="00B30EB4"/>
    <w:rsid w:val="00B332DF"/>
    <w:rsid w:val="00B3356F"/>
    <w:rsid w:val="00B33F1A"/>
    <w:rsid w:val="00B345A0"/>
    <w:rsid w:val="00B35053"/>
    <w:rsid w:val="00B3565C"/>
    <w:rsid w:val="00B35738"/>
    <w:rsid w:val="00B35E89"/>
    <w:rsid w:val="00B36D1C"/>
    <w:rsid w:val="00B37A50"/>
    <w:rsid w:val="00B37B44"/>
    <w:rsid w:val="00B414B8"/>
    <w:rsid w:val="00B429CF"/>
    <w:rsid w:val="00B435FB"/>
    <w:rsid w:val="00B444C5"/>
    <w:rsid w:val="00B44CBD"/>
    <w:rsid w:val="00B46E9E"/>
    <w:rsid w:val="00B46F7A"/>
    <w:rsid w:val="00B47187"/>
    <w:rsid w:val="00B47A9D"/>
    <w:rsid w:val="00B512E2"/>
    <w:rsid w:val="00B53762"/>
    <w:rsid w:val="00B540ED"/>
    <w:rsid w:val="00B54A9E"/>
    <w:rsid w:val="00B54B1B"/>
    <w:rsid w:val="00B56FCF"/>
    <w:rsid w:val="00B61554"/>
    <w:rsid w:val="00B62322"/>
    <w:rsid w:val="00B629FB"/>
    <w:rsid w:val="00B65A98"/>
    <w:rsid w:val="00B65D9B"/>
    <w:rsid w:val="00B6667D"/>
    <w:rsid w:val="00B677CD"/>
    <w:rsid w:val="00B70698"/>
    <w:rsid w:val="00B71EFA"/>
    <w:rsid w:val="00B733E0"/>
    <w:rsid w:val="00B73F39"/>
    <w:rsid w:val="00B7422A"/>
    <w:rsid w:val="00B74876"/>
    <w:rsid w:val="00B753D8"/>
    <w:rsid w:val="00B75B03"/>
    <w:rsid w:val="00B76A03"/>
    <w:rsid w:val="00B76D01"/>
    <w:rsid w:val="00B80E1D"/>
    <w:rsid w:val="00B81569"/>
    <w:rsid w:val="00B81B1A"/>
    <w:rsid w:val="00B826A1"/>
    <w:rsid w:val="00B82C6C"/>
    <w:rsid w:val="00B84D95"/>
    <w:rsid w:val="00B86A49"/>
    <w:rsid w:val="00B86C50"/>
    <w:rsid w:val="00B86FFA"/>
    <w:rsid w:val="00B90B90"/>
    <w:rsid w:val="00B90F7B"/>
    <w:rsid w:val="00B91227"/>
    <w:rsid w:val="00B91F4A"/>
    <w:rsid w:val="00B92038"/>
    <w:rsid w:val="00B94263"/>
    <w:rsid w:val="00B9491F"/>
    <w:rsid w:val="00B96B9E"/>
    <w:rsid w:val="00B970AA"/>
    <w:rsid w:val="00B97223"/>
    <w:rsid w:val="00BA06DF"/>
    <w:rsid w:val="00BA09E7"/>
    <w:rsid w:val="00BA0A3F"/>
    <w:rsid w:val="00BA0E09"/>
    <w:rsid w:val="00BA15AF"/>
    <w:rsid w:val="00BA237C"/>
    <w:rsid w:val="00BA2BC2"/>
    <w:rsid w:val="00BA3741"/>
    <w:rsid w:val="00BA3CA1"/>
    <w:rsid w:val="00BA42CA"/>
    <w:rsid w:val="00BA67E8"/>
    <w:rsid w:val="00BA6CA4"/>
    <w:rsid w:val="00BA7164"/>
    <w:rsid w:val="00BA7922"/>
    <w:rsid w:val="00BB0D85"/>
    <w:rsid w:val="00BB132F"/>
    <w:rsid w:val="00BB228E"/>
    <w:rsid w:val="00BB23E2"/>
    <w:rsid w:val="00BB3F0B"/>
    <w:rsid w:val="00BB467D"/>
    <w:rsid w:val="00BB4BEC"/>
    <w:rsid w:val="00BB6B5A"/>
    <w:rsid w:val="00BB6BBD"/>
    <w:rsid w:val="00BB7065"/>
    <w:rsid w:val="00BB786E"/>
    <w:rsid w:val="00BB7B09"/>
    <w:rsid w:val="00BB7FC5"/>
    <w:rsid w:val="00BC038A"/>
    <w:rsid w:val="00BC16A3"/>
    <w:rsid w:val="00BC2DA8"/>
    <w:rsid w:val="00BC3A11"/>
    <w:rsid w:val="00BC4100"/>
    <w:rsid w:val="00BC44B6"/>
    <w:rsid w:val="00BC6AB9"/>
    <w:rsid w:val="00BC7478"/>
    <w:rsid w:val="00BD02AB"/>
    <w:rsid w:val="00BD05F2"/>
    <w:rsid w:val="00BD12AA"/>
    <w:rsid w:val="00BD1D71"/>
    <w:rsid w:val="00BD1FF8"/>
    <w:rsid w:val="00BD2216"/>
    <w:rsid w:val="00BD58A7"/>
    <w:rsid w:val="00BE1E95"/>
    <w:rsid w:val="00BE49DF"/>
    <w:rsid w:val="00BE4D57"/>
    <w:rsid w:val="00BE4EB3"/>
    <w:rsid w:val="00BE5A29"/>
    <w:rsid w:val="00BE74E8"/>
    <w:rsid w:val="00BE7990"/>
    <w:rsid w:val="00BE7E29"/>
    <w:rsid w:val="00BF0210"/>
    <w:rsid w:val="00BF0EEB"/>
    <w:rsid w:val="00BF126C"/>
    <w:rsid w:val="00BF1400"/>
    <w:rsid w:val="00BF1990"/>
    <w:rsid w:val="00BF1EFF"/>
    <w:rsid w:val="00BF38D4"/>
    <w:rsid w:val="00BF3CB9"/>
    <w:rsid w:val="00BF4855"/>
    <w:rsid w:val="00BF48E2"/>
    <w:rsid w:val="00BF5030"/>
    <w:rsid w:val="00BF539D"/>
    <w:rsid w:val="00BF67DC"/>
    <w:rsid w:val="00C00A1C"/>
    <w:rsid w:val="00C02425"/>
    <w:rsid w:val="00C02592"/>
    <w:rsid w:val="00C04D99"/>
    <w:rsid w:val="00C0569D"/>
    <w:rsid w:val="00C0619F"/>
    <w:rsid w:val="00C06AB4"/>
    <w:rsid w:val="00C121E5"/>
    <w:rsid w:val="00C13FEB"/>
    <w:rsid w:val="00C14BC4"/>
    <w:rsid w:val="00C14F50"/>
    <w:rsid w:val="00C1624B"/>
    <w:rsid w:val="00C16C74"/>
    <w:rsid w:val="00C223FB"/>
    <w:rsid w:val="00C2289B"/>
    <w:rsid w:val="00C23B15"/>
    <w:rsid w:val="00C24414"/>
    <w:rsid w:val="00C247E6"/>
    <w:rsid w:val="00C25A1F"/>
    <w:rsid w:val="00C25E9B"/>
    <w:rsid w:val="00C26309"/>
    <w:rsid w:val="00C266D0"/>
    <w:rsid w:val="00C26766"/>
    <w:rsid w:val="00C27CB3"/>
    <w:rsid w:val="00C301A5"/>
    <w:rsid w:val="00C3047B"/>
    <w:rsid w:val="00C306A1"/>
    <w:rsid w:val="00C31529"/>
    <w:rsid w:val="00C32226"/>
    <w:rsid w:val="00C3384F"/>
    <w:rsid w:val="00C33DCA"/>
    <w:rsid w:val="00C33F89"/>
    <w:rsid w:val="00C345BB"/>
    <w:rsid w:val="00C3573E"/>
    <w:rsid w:val="00C3650D"/>
    <w:rsid w:val="00C365BD"/>
    <w:rsid w:val="00C36CCF"/>
    <w:rsid w:val="00C40E44"/>
    <w:rsid w:val="00C41C46"/>
    <w:rsid w:val="00C422CA"/>
    <w:rsid w:val="00C4273E"/>
    <w:rsid w:val="00C43222"/>
    <w:rsid w:val="00C45998"/>
    <w:rsid w:val="00C45A8D"/>
    <w:rsid w:val="00C46DAC"/>
    <w:rsid w:val="00C47B10"/>
    <w:rsid w:val="00C5018C"/>
    <w:rsid w:val="00C50A63"/>
    <w:rsid w:val="00C50D81"/>
    <w:rsid w:val="00C5166E"/>
    <w:rsid w:val="00C51E44"/>
    <w:rsid w:val="00C52628"/>
    <w:rsid w:val="00C52F0C"/>
    <w:rsid w:val="00C534E4"/>
    <w:rsid w:val="00C541AB"/>
    <w:rsid w:val="00C5562F"/>
    <w:rsid w:val="00C572F7"/>
    <w:rsid w:val="00C576AF"/>
    <w:rsid w:val="00C60B9E"/>
    <w:rsid w:val="00C60F9D"/>
    <w:rsid w:val="00C61960"/>
    <w:rsid w:val="00C636CC"/>
    <w:rsid w:val="00C6425F"/>
    <w:rsid w:val="00C64489"/>
    <w:rsid w:val="00C64606"/>
    <w:rsid w:val="00C66E4A"/>
    <w:rsid w:val="00C7098E"/>
    <w:rsid w:val="00C725A4"/>
    <w:rsid w:val="00C72871"/>
    <w:rsid w:val="00C72E9B"/>
    <w:rsid w:val="00C72F8B"/>
    <w:rsid w:val="00C73B8B"/>
    <w:rsid w:val="00C73C30"/>
    <w:rsid w:val="00C73F22"/>
    <w:rsid w:val="00C748E0"/>
    <w:rsid w:val="00C74C2A"/>
    <w:rsid w:val="00C74E9A"/>
    <w:rsid w:val="00C764DB"/>
    <w:rsid w:val="00C770A7"/>
    <w:rsid w:val="00C804AC"/>
    <w:rsid w:val="00C8060F"/>
    <w:rsid w:val="00C813E9"/>
    <w:rsid w:val="00C814D1"/>
    <w:rsid w:val="00C82098"/>
    <w:rsid w:val="00C82BDB"/>
    <w:rsid w:val="00C82BE0"/>
    <w:rsid w:val="00C8468B"/>
    <w:rsid w:val="00C84BA4"/>
    <w:rsid w:val="00C86EAD"/>
    <w:rsid w:val="00C86F90"/>
    <w:rsid w:val="00C86FF4"/>
    <w:rsid w:val="00C87337"/>
    <w:rsid w:val="00C91E3B"/>
    <w:rsid w:val="00C92257"/>
    <w:rsid w:val="00C9273B"/>
    <w:rsid w:val="00C93C72"/>
    <w:rsid w:val="00C93CB5"/>
    <w:rsid w:val="00C955AC"/>
    <w:rsid w:val="00C971D4"/>
    <w:rsid w:val="00C9756E"/>
    <w:rsid w:val="00C9784F"/>
    <w:rsid w:val="00CA1D4C"/>
    <w:rsid w:val="00CA2FA5"/>
    <w:rsid w:val="00CA41F5"/>
    <w:rsid w:val="00CA5074"/>
    <w:rsid w:val="00CA5917"/>
    <w:rsid w:val="00CA5E83"/>
    <w:rsid w:val="00CA63CD"/>
    <w:rsid w:val="00CA6CC9"/>
    <w:rsid w:val="00CB028C"/>
    <w:rsid w:val="00CB1DC8"/>
    <w:rsid w:val="00CB1F63"/>
    <w:rsid w:val="00CB24A4"/>
    <w:rsid w:val="00CB42A4"/>
    <w:rsid w:val="00CB4950"/>
    <w:rsid w:val="00CB4F6F"/>
    <w:rsid w:val="00CB58CE"/>
    <w:rsid w:val="00CB6190"/>
    <w:rsid w:val="00CC206A"/>
    <w:rsid w:val="00CC3E6A"/>
    <w:rsid w:val="00CC43F3"/>
    <w:rsid w:val="00CC44E6"/>
    <w:rsid w:val="00CC4F4E"/>
    <w:rsid w:val="00CC56AC"/>
    <w:rsid w:val="00CC6611"/>
    <w:rsid w:val="00CD188E"/>
    <w:rsid w:val="00CD1EDE"/>
    <w:rsid w:val="00CD282B"/>
    <w:rsid w:val="00CD3CE5"/>
    <w:rsid w:val="00CD41EB"/>
    <w:rsid w:val="00CD5354"/>
    <w:rsid w:val="00CD6EFF"/>
    <w:rsid w:val="00CE00C3"/>
    <w:rsid w:val="00CE07C4"/>
    <w:rsid w:val="00CE0F1A"/>
    <w:rsid w:val="00CE257A"/>
    <w:rsid w:val="00CE306A"/>
    <w:rsid w:val="00CE31E5"/>
    <w:rsid w:val="00CE5957"/>
    <w:rsid w:val="00CF030B"/>
    <w:rsid w:val="00CF13E1"/>
    <w:rsid w:val="00CF20CB"/>
    <w:rsid w:val="00CF23DB"/>
    <w:rsid w:val="00CF2515"/>
    <w:rsid w:val="00CF255E"/>
    <w:rsid w:val="00CF2B2C"/>
    <w:rsid w:val="00CF2B5F"/>
    <w:rsid w:val="00CF4005"/>
    <w:rsid w:val="00CF4658"/>
    <w:rsid w:val="00CF4BF3"/>
    <w:rsid w:val="00CF5128"/>
    <w:rsid w:val="00CF58B6"/>
    <w:rsid w:val="00CF58E2"/>
    <w:rsid w:val="00CF7932"/>
    <w:rsid w:val="00D00198"/>
    <w:rsid w:val="00D00480"/>
    <w:rsid w:val="00D01CBC"/>
    <w:rsid w:val="00D024C3"/>
    <w:rsid w:val="00D04008"/>
    <w:rsid w:val="00D04CF9"/>
    <w:rsid w:val="00D054F4"/>
    <w:rsid w:val="00D079C6"/>
    <w:rsid w:val="00D101FC"/>
    <w:rsid w:val="00D103B6"/>
    <w:rsid w:val="00D1346F"/>
    <w:rsid w:val="00D136DF"/>
    <w:rsid w:val="00D13720"/>
    <w:rsid w:val="00D143B3"/>
    <w:rsid w:val="00D143EE"/>
    <w:rsid w:val="00D14642"/>
    <w:rsid w:val="00D1634D"/>
    <w:rsid w:val="00D2031D"/>
    <w:rsid w:val="00D20605"/>
    <w:rsid w:val="00D209DD"/>
    <w:rsid w:val="00D210A8"/>
    <w:rsid w:val="00D217C4"/>
    <w:rsid w:val="00D23A5A"/>
    <w:rsid w:val="00D23F17"/>
    <w:rsid w:val="00D25A7F"/>
    <w:rsid w:val="00D25FF5"/>
    <w:rsid w:val="00D2612B"/>
    <w:rsid w:val="00D27A60"/>
    <w:rsid w:val="00D27E9B"/>
    <w:rsid w:val="00D303BC"/>
    <w:rsid w:val="00D30469"/>
    <w:rsid w:val="00D317EC"/>
    <w:rsid w:val="00D31D71"/>
    <w:rsid w:val="00D32E61"/>
    <w:rsid w:val="00D33E38"/>
    <w:rsid w:val="00D34399"/>
    <w:rsid w:val="00D34A20"/>
    <w:rsid w:val="00D360B3"/>
    <w:rsid w:val="00D36119"/>
    <w:rsid w:val="00D3699E"/>
    <w:rsid w:val="00D37305"/>
    <w:rsid w:val="00D375AC"/>
    <w:rsid w:val="00D37A6C"/>
    <w:rsid w:val="00D40051"/>
    <w:rsid w:val="00D40152"/>
    <w:rsid w:val="00D41593"/>
    <w:rsid w:val="00D4177D"/>
    <w:rsid w:val="00D41D16"/>
    <w:rsid w:val="00D422BB"/>
    <w:rsid w:val="00D43F09"/>
    <w:rsid w:val="00D440C5"/>
    <w:rsid w:val="00D44AB6"/>
    <w:rsid w:val="00D44E10"/>
    <w:rsid w:val="00D4537C"/>
    <w:rsid w:val="00D4577F"/>
    <w:rsid w:val="00D45A5F"/>
    <w:rsid w:val="00D47E26"/>
    <w:rsid w:val="00D50CC3"/>
    <w:rsid w:val="00D51D79"/>
    <w:rsid w:val="00D528DD"/>
    <w:rsid w:val="00D5354F"/>
    <w:rsid w:val="00D53656"/>
    <w:rsid w:val="00D5398C"/>
    <w:rsid w:val="00D551F1"/>
    <w:rsid w:val="00D55E8C"/>
    <w:rsid w:val="00D55ECB"/>
    <w:rsid w:val="00D55FBD"/>
    <w:rsid w:val="00D56500"/>
    <w:rsid w:val="00D569D3"/>
    <w:rsid w:val="00D56E25"/>
    <w:rsid w:val="00D57770"/>
    <w:rsid w:val="00D57A8E"/>
    <w:rsid w:val="00D57C4E"/>
    <w:rsid w:val="00D60CF3"/>
    <w:rsid w:val="00D63D97"/>
    <w:rsid w:val="00D657D6"/>
    <w:rsid w:val="00D65D2D"/>
    <w:rsid w:val="00D702A5"/>
    <w:rsid w:val="00D7076F"/>
    <w:rsid w:val="00D70F3F"/>
    <w:rsid w:val="00D7156B"/>
    <w:rsid w:val="00D7169A"/>
    <w:rsid w:val="00D730EB"/>
    <w:rsid w:val="00D7400A"/>
    <w:rsid w:val="00D7595C"/>
    <w:rsid w:val="00D76B62"/>
    <w:rsid w:val="00D77FD5"/>
    <w:rsid w:val="00D80A54"/>
    <w:rsid w:val="00D81F67"/>
    <w:rsid w:val="00D832B9"/>
    <w:rsid w:val="00D83699"/>
    <w:rsid w:val="00D83A40"/>
    <w:rsid w:val="00D83F54"/>
    <w:rsid w:val="00D84E05"/>
    <w:rsid w:val="00D86081"/>
    <w:rsid w:val="00D87C28"/>
    <w:rsid w:val="00D87C6A"/>
    <w:rsid w:val="00D87E20"/>
    <w:rsid w:val="00D90163"/>
    <w:rsid w:val="00D90635"/>
    <w:rsid w:val="00D90E6F"/>
    <w:rsid w:val="00D91913"/>
    <w:rsid w:val="00D9195D"/>
    <w:rsid w:val="00D91BDD"/>
    <w:rsid w:val="00D91F81"/>
    <w:rsid w:val="00D91F9D"/>
    <w:rsid w:val="00D930EC"/>
    <w:rsid w:val="00D93718"/>
    <w:rsid w:val="00D94757"/>
    <w:rsid w:val="00D962D6"/>
    <w:rsid w:val="00D965C9"/>
    <w:rsid w:val="00D96657"/>
    <w:rsid w:val="00D969C8"/>
    <w:rsid w:val="00DA006E"/>
    <w:rsid w:val="00DA051B"/>
    <w:rsid w:val="00DA06CB"/>
    <w:rsid w:val="00DA0A25"/>
    <w:rsid w:val="00DA1EBE"/>
    <w:rsid w:val="00DA2126"/>
    <w:rsid w:val="00DA2BFF"/>
    <w:rsid w:val="00DA3359"/>
    <w:rsid w:val="00DA3662"/>
    <w:rsid w:val="00DA3AC4"/>
    <w:rsid w:val="00DA50C2"/>
    <w:rsid w:val="00DA519A"/>
    <w:rsid w:val="00DA61A4"/>
    <w:rsid w:val="00DA6823"/>
    <w:rsid w:val="00DA6C18"/>
    <w:rsid w:val="00DA6E95"/>
    <w:rsid w:val="00DA709A"/>
    <w:rsid w:val="00DB07EE"/>
    <w:rsid w:val="00DB144B"/>
    <w:rsid w:val="00DB24D2"/>
    <w:rsid w:val="00DB281E"/>
    <w:rsid w:val="00DB4EF6"/>
    <w:rsid w:val="00DB552B"/>
    <w:rsid w:val="00DB55F9"/>
    <w:rsid w:val="00DB6D98"/>
    <w:rsid w:val="00DC0043"/>
    <w:rsid w:val="00DC0EB9"/>
    <w:rsid w:val="00DC201C"/>
    <w:rsid w:val="00DC4323"/>
    <w:rsid w:val="00DC5164"/>
    <w:rsid w:val="00DC57A9"/>
    <w:rsid w:val="00DC691C"/>
    <w:rsid w:val="00DD0EAF"/>
    <w:rsid w:val="00DD0F3D"/>
    <w:rsid w:val="00DD1AE1"/>
    <w:rsid w:val="00DD2E4E"/>
    <w:rsid w:val="00DD37DA"/>
    <w:rsid w:val="00DD5234"/>
    <w:rsid w:val="00DD53DB"/>
    <w:rsid w:val="00DD6813"/>
    <w:rsid w:val="00DD7098"/>
    <w:rsid w:val="00DD7BC1"/>
    <w:rsid w:val="00DD7ED6"/>
    <w:rsid w:val="00DE0A26"/>
    <w:rsid w:val="00DE0BF8"/>
    <w:rsid w:val="00DE0CFB"/>
    <w:rsid w:val="00DE117C"/>
    <w:rsid w:val="00DE13CB"/>
    <w:rsid w:val="00DE13EC"/>
    <w:rsid w:val="00DE3C78"/>
    <w:rsid w:val="00DE3EF7"/>
    <w:rsid w:val="00DE5031"/>
    <w:rsid w:val="00DE5CD4"/>
    <w:rsid w:val="00DF138C"/>
    <w:rsid w:val="00DF1728"/>
    <w:rsid w:val="00DF17F8"/>
    <w:rsid w:val="00DF28EC"/>
    <w:rsid w:val="00DF2BD5"/>
    <w:rsid w:val="00DF3974"/>
    <w:rsid w:val="00DF4B2F"/>
    <w:rsid w:val="00DF5481"/>
    <w:rsid w:val="00DF5836"/>
    <w:rsid w:val="00DF7B49"/>
    <w:rsid w:val="00DF7CA4"/>
    <w:rsid w:val="00E017AC"/>
    <w:rsid w:val="00E01A73"/>
    <w:rsid w:val="00E022F0"/>
    <w:rsid w:val="00E02355"/>
    <w:rsid w:val="00E033BD"/>
    <w:rsid w:val="00E033C4"/>
    <w:rsid w:val="00E0358A"/>
    <w:rsid w:val="00E0378E"/>
    <w:rsid w:val="00E044FA"/>
    <w:rsid w:val="00E04D9A"/>
    <w:rsid w:val="00E053F8"/>
    <w:rsid w:val="00E0660D"/>
    <w:rsid w:val="00E067E5"/>
    <w:rsid w:val="00E06EB0"/>
    <w:rsid w:val="00E07696"/>
    <w:rsid w:val="00E07C8B"/>
    <w:rsid w:val="00E10620"/>
    <w:rsid w:val="00E11E2F"/>
    <w:rsid w:val="00E134DE"/>
    <w:rsid w:val="00E13B19"/>
    <w:rsid w:val="00E13CAF"/>
    <w:rsid w:val="00E14DA2"/>
    <w:rsid w:val="00E167C4"/>
    <w:rsid w:val="00E16A81"/>
    <w:rsid w:val="00E17BA2"/>
    <w:rsid w:val="00E200C9"/>
    <w:rsid w:val="00E210E5"/>
    <w:rsid w:val="00E22922"/>
    <w:rsid w:val="00E23568"/>
    <w:rsid w:val="00E23951"/>
    <w:rsid w:val="00E24DF0"/>
    <w:rsid w:val="00E25104"/>
    <w:rsid w:val="00E25319"/>
    <w:rsid w:val="00E2542E"/>
    <w:rsid w:val="00E26195"/>
    <w:rsid w:val="00E26321"/>
    <w:rsid w:val="00E26844"/>
    <w:rsid w:val="00E275C9"/>
    <w:rsid w:val="00E27ADC"/>
    <w:rsid w:val="00E27C78"/>
    <w:rsid w:val="00E30FB6"/>
    <w:rsid w:val="00E31C73"/>
    <w:rsid w:val="00E328C6"/>
    <w:rsid w:val="00E332FD"/>
    <w:rsid w:val="00E33314"/>
    <w:rsid w:val="00E34FDB"/>
    <w:rsid w:val="00E35365"/>
    <w:rsid w:val="00E3633B"/>
    <w:rsid w:val="00E36B40"/>
    <w:rsid w:val="00E37B78"/>
    <w:rsid w:val="00E37FD3"/>
    <w:rsid w:val="00E40C04"/>
    <w:rsid w:val="00E41D88"/>
    <w:rsid w:val="00E423A7"/>
    <w:rsid w:val="00E4304C"/>
    <w:rsid w:val="00E43E83"/>
    <w:rsid w:val="00E453E2"/>
    <w:rsid w:val="00E45E71"/>
    <w:rsid w:val="00E46880"/>
    <w:rsid w:val="00E47642"/>
    <w:rsid w:val="00E51045"/>
    <w:rsid w:val="00E52FB2"/>
    <w:rsid w:val="00E53054"/>
    <w:rsid w:val="00E54500"/>
    <w:rsid w:val="00E5478D"/>
    <w:rsid w:val="00E55C73"/>
    <w:rsid w:val="00E578EA"/>
    <w:rsid w:val="00E57BE5"/>
    <w:rsid w:val="00E57C50"/>
    <w:rsid w:val="00E57C58"/>
    <w:rsid w:val="00E60210"/>
    <w:rsid w:val="00E60B2C"/>
    <w:rsid w:val="00E60C1F"/>
    <w:rsid w:val="00E611C9"/>
    <w:rsid w:val="00E61365"/>
    <w:rsid w:val="00E615E2"/>
    <w:rsid w:val="00E63A4D"/>
    <w:rsid w:val="00E63AD6"/>
    <w:rsid w:val="00E64394"/>
    <w:rsid w:val="00E64FAD"/>
    <w:rsid w:val="00E656C5"/>
    <w:rsid w:val="00E65C8B"/>
    <w:rsid w:val="00E6605A"/>
    <w:rsid w:val="00E661F7"/>
    <w:rsid w:val="00E701A0"/>
    <w:rsid w:val="00E70926"/>
    <w:rsid w:val="00E70EDE"/>
    <w:rsid w:val="00E710F8"/>
    <w:rsid w:val="00E73111"/>
    <w:rsid w:val="00E751BA"/>
    <w:rsid w:val="00E761BE"/>
    <w:rsid w:val="00E77475"/>
    <w:rsid w:val="00E81896"/>
    <w:rsid w:val="00E828FC"/>
    <w:rsid w:val="00E8387D"/>
    <w:rsid w:val="00E83EA7"/>
    <w:rsid w:val="00E84093"/>
    <w:rsid w:val="00E841A8"/>
    <w:rsid w:val="00E85FD1"/>
    <w:rsid w:val="00E86EDB"/>
    <w:rsid w:val="00E910B3"/>
    <w:rsid w:val="00E916D9"/>
    <w:rsid w:val="00E92004"/>
    <w:rsid w:val="00E925F3"/>
    <w:rsid w:val="00E92F99"/>
    <w:rsid w:val="00E95527"/>
    <w:rsid w:val="00E9579F"/>
    <w:rsid w:val="00E957B6"/>
    <w:rsid w:val="00EA19C5"/>
    <w:rsid w:val="00EA210D"/>
    <w:rsid w:val="00EA2F06"/>
    <w:rsid w:val="00EA3DD6"/>
    <w:rsid w:val="00EA420B"/>
    <w:rsid w:val="00EA4A41"/>
    <w:rsid w:val="00EB1167"/>
    <w:rsid w:val="00EB1441"/>
    <w:rsid w:val="00EB234D"/>
    <w:rsid w:val="00EB2967"/>
    <w:rsid w:val="00EB3208"/>
    <w:rsid w:val="00EB4D06"/>
    <w:rsid w:val="00EB5580"/>
    <w:rsid w:val="00EB5BD5"/>
    <w:rsid w:val="00EB5C25"/>
    <w:rsid w:val="00EB5EA6"/>
    <w:rsid w:val="00EB62F2"/>
    <w:rsid w:val="00EB6858"/>
    <w:rsid w:val="00EB69B0"/>
    <w:rsid w:val="00EB6AC8"/>
    <w:rsid w:val="00EB6E95"/>
    <w:rsid w:val="00EB7C3D"/>
    <w:rsid w:val="00EC0009"/>
    <w:rsid w:val="00EC1344"/>
    <w:rsid w:val="00EC149C"/>
    <w:rsid w:val="00EC1961"/>
    <w:rsid w:val="00EC2740"/>
    <w:rsid w:val="00EC36F0"/>
    <w:rsid w:val="00EC5DA5"/>
    <w:rsid w:val="00EC722D"/>
    <w:rsid w:val="00EC7ACF"/>
    <w:rsid w:val="00EC7ADB"/>
    <w:rsid w:val="00ED1667"/>
    <w:rsid w:val="00ED2C46"/>
    <w:rsid w:val="00ED2CF5"/>
    <w:rsid w:val="00ED5FE7"/>
    <w:rsid w:val="00ED64A1"/>
    <w:rsid w:val="00ED693C"/>
    <w:rsid w:val="00ED7AD8"/>
    <w:rsid w:val="00ED7DC5"/>
    <w:rsid w:val="00EE04B7"/>
    <w:rsid w:val="00EE0AF2"/>
    <w:rsid w:val="00EE1FF4"/>
    <w:rsid w:val="00EE2A7F"/>
    <w:rsid w:val="00EE41A6"/>
    <w:rsid w:val="00EE4F5F"/>
    <w:rsid w:val="00EE58CC"/>
    <w:rsid w:val="00EE6645"/>
    <w:rsid w:val="00EE7409"/>
    <w:rsid w:val="00EE7721"/>
    <w:rsid w:val="00EE7B69"/>
    <w:rsid w:val="00EF05C6"/>
    <w:rsid w:val="00EF1FA5"/>
    <w:rsid w:val="00EF224C"/>
    <w:rsid w:val="00EF6C08"/>
    <w:rsid w:val="00EF7091"/>
    <w:rsid w:val="00F00D95"/>
    <w:rsid w:val="00F01267"/>
    <w:rsid w:val="00F023DB"/>
    <w:rsid w:val="00F0243A"/>
    <w:rsid w:val="00F02C53"/>
    <w:rsid w:val="00F02D9B"/>
    <w:rsid w:val="00F03481"/>
    <w:rsid w:val="00F03649"/>
    <w:rsid w:val="00F045FE"/>
    <w:rsid w:val="00F04A20"/>
    <w:rsid w:val="00F04F0F"/>
    <w:rsid w:val="00F05573"/>
    <w:rsid w:val="00F07622"/>
    <w:rsid w:val="00F079AE"/>
    <w:rsid w:val="00F1048F"/>
    <w:rsid w:val="00F11681"/>
    <w:rsid w:val="00F12783"/>
    <w:rsid w:val="00F13D4C"/>
    <w:rsid w:val="00F13FF1"/>
    <w:rsid w:val="00F158FD"/>
    <w:rsid w:val="00F15B81"/>
    <w:rsid w:val="00F15B99"/>
    <w:rsid w:val="00F16694"/>
    <w:rsid w:val="00F16E65"/>
    <w:rsid w:val="00F21486"/>
    <w:rsid w:val="00F21B89"/>
    <w:rsid w:val="00F2239A"/>
    <w:rsid w:val="00F23674"/>
    <w:rsid w:val="00F240E4"/>
    <w:rsid w:val="00F2447D"/>
    <w:rsid w:val="00F24FDE"/>
    <w:rsid w:val="00F25364"/>
    <w:rsid w:val="00F316C2"/>
    <w:rsid w:val="00F332CA"/>
    <w:rsid w:val="00F33600"/>
    <w:rsid w:val="00F338BB"/>
    <w:rsid w:val="00F33DBD"/>
    <w:rsid w:val="00F353F0"/>
    <w:rsid w:val="00F356C9"/>
    <w:rsid w:val="00F35DA9"/>
    <w:rsid w:val="00F35DEA"/>
    <w:rsid w:val="00F36A6B"/>
    <w:rsid w:val="00F379F7"/>
    <w:rsid w:val="00F37E3D"/>
    <w:rsid w:val="00F40C42"/>
    <w:rsid w:val="00F41828"/>
    <w:rsid w:val="00F41F7C"/>
    <w:rsid w:val="00F426B7"/>
    <w:rsid w:val="00F42891"/>
    <w:rsid w:val="00F43103"/>
    <w:rsid w:val="00F43875"/>
    <w:rsid w:val="00F43E82"/>
    <w:rsid w:val="00F44183"/>
    <w:rsid w:val="00F461CF"/>
    <w:rsid w:val="00F47753"/>
    <w:rsid w:val="00F53F03"/>
    <w:rsid w:val="00F55E7E"/>
    <w:rsid w:val="00F572C9"/>
    <w:rsid w:val="00F605C8"/>
    <w:rsid w:val="00F61199"/>
    <w:rsid w:val="00F6147C"/>
    <w:rsid w:val="00F623AA"/>
    <w:rsid w:val="00F628B2"/>
    <w:rsid w:val="00F628E1"/>
    <w:rsid w:val="00F629CC"/>
    <w:rsid w:val="00F63B35"/>
    <w:rsid w:val="00F63F13"/>
    <w:rsid w:val="00F640BF"/>
    <w:rsid w:val="00F65196"/>
    <w:rsid w:val="00F65E52"/>
    <w:rsid w:val="00F701A2"/>
    <w:rsid w:val="00F70664"/>
    <w:rsid w:val="00F707B1"/>
    <w:rsid w:val="00F72301"/>
    <w:rsid w:val="00F7238A"/>
    <w:rsid w:val="00F72ED8"/>
    <w:rsid w:val="00F73388"/>
    <w:rsid w:val="00F733D5"/>
    <w:rsid w:val="00F73536"/>
    <w:rsid w:val="00F740DA"/>
    <w:rsid w:val="00F74865"/>
    <w:rsid w:val="00F7524D"/>
    <w:rsid w:val="00F7602F"/>
    <w:rsid w:val="00F7676B"/>
    <w:rsid w:val="00F77626"/>
    <w:rsid w:val="00F77FE3"/>
    <w:rsid w:val="00F8047E"/>
    <w:rsid w:val="00F8072B"/>
    <w:rsid w:val="00F81330"/>
    <w:rsid w:val="00F81EB0"/>
    <w:rsid w:val="00F83359"/>
    <w:rsid w:val="00F834E0"/>
    <w:rsid w:val="00F8377F"/>
    <w:rsid w:val="00F83C64"/>
    <w:rsid w:val="00F8565E"/>
    <w:rsid w:val="00F85A58"/>
    <w:rsid w:val="00F860F3"/>
    <w:rsid w:val="00F86561"/>
    <w:rsid w:val="00F866DB"/>
    <w:rsid w:val="00F868B8"/>
    <w:rsid w:val="00F87533"/>
    <w:rsid w:val="00F929BD"/>
    <w:rsid w:val="00F93043"/>
    <w:rsid w:val="00F93968"/>
    <w:rsid w:val="00F93B02"/>
    <w:rsid w:val="00F93F08"/>
    <w:rsid w:val="00F94BA4"/>
    <w:rsid w:val="00F95512"/>
    <w:rsid w:val="00F95AB3"/>
    <w:rsid w:val="00F95B49"/>
    <w:rsid w:val="00F961A2"/>
    <w:rsid w:val="00F96752"/>
    <w:rsid w:val="00F9790B"/>
    <w:rsid w:val="00FA1B1F"/>
    <w:rsid w:val="00FA2096"/>
    <w:rsid w:val="00FA27AF"/>
    <w:rsid w:val="00FA362F"/>
    <w:rsid w:val="00FA402B"/>
    <w:rsid w:val="00FA4961"/>
    <w:rsid w:val="00FA4D97"/>
    <w:rsid w:val="00FA6364"/>
    <w:rsid w:val="00FA6CF2"/>
    <w:rsid w:val="00FA7835"/>
    <w:rsid w:val="00FB0A65"/>
    <w:rsid w:val="00FB0C1A"/>
    <w:rsid w:val="00FB1754"/>
    <w:rsid w:val="00FB1952"/>
    <w:rsid w:val="00FB1FD7"/>
    <w:rsid w:val="00FB4021"/>
    <w:rsid w:val="00FB406E"/>
    <w:rsid w:val="00FB5593"/>
    <w:rsid w:val="00FB5EEA"/>
    <w:rsid w:val="00FB6824"/>
    <w:rsid w:val="00FB6BE5"/>
    <w:rsid w:val="00FB7614"/>
    <w:rsid w:val="00FB7767"/>
    <w:rsid w:val="00FC01AF"/>
    <w:rsid w:val="00FC13C5"/>
    <w:rsid w:val="00FC1865"/>
    <w:rsid w:val="00FC2F8A"/>
    <w:rsid w:val="00FC39C7"/>
    <w:rsid w:val="00FC3FD0"/>
    <w:rsid w:val="00FC4BCE"/>
    <w:rsid w:val="00FC58E3"/>
    <w:rsid w:val="00FC6488"/>
    <w:rsid w:val="00FC6BE5"/>
    <w:rsid w:val="00FC6EA1"/>
    <w:rsid w:val="00FC75D9"/>
    <w:rsid w:val="00FD473B"/>
    <w:rsid w:val="00FD4C99"/>
    <w:rsid w:val="00FD6812"/>
    <w:rsid w:val="00FD6AA8"/>
    <w:rsid w:val="00FD6C4C"/>
    <w:rsid w:val="00FD6FEF"/>
    <w:rsid w:val="00FD7145"/>
    <w:rsid w:val="00FD7626"/>
    <w:rsid w:val="00FE0ABA"/>
    <w:rsid w:val="00FE0D11"/>
    <w:rsid w:val="00FE1DFD"/>
    <w:rsid w:val="00FE2D9C"/>
    <w:rsid w:val="00FE46D6"/>
    <w:rsid w:val="00FE50C0"/>
    <w:rsid w:val="00FE5156"/>
    <w:rsid w:val="00FE5F32"/>
    <w:rsid w:val="00FE63D3"/>
    <w:rsid w:val="00FE6427"/>
    <w:rsid w:val="00FE6DE4"/>
    <w:rsid w:val="00FF1261"/>
    <w:rsid w:val="00FF1D70"/>
    <w:rsid w:val="00FF2CDD"/>
    <w:rsid w:val="00FF348D"/>
    <w:rsid w:val="00FF35EA"/>
    <w:rsid w:val="00FF4015"/>
    <w:rsid w:val="00FF648F"/>
    <w:rsid w:val="00FF77A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09D2A8-052A-48A6-84D3-C43877423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B06A5"/>
    <w:pPr>
      <w:widowControl w:val="0"/>
      <w:adjustRightInd w:val="0"/>
      <w:spacing w:after="0" w:line="240" w:lineRule="auto"/>
      <w:jc w:val="both"/>
      <w:textAlignment w:val="baseline"/>
    </w:pPr>
    <w:rPr>
      <w:rFonts w:ascii="Trebuchet MS" w:eastAsia="Times New Roman" w:hAnsi="Trebuchet MS" w:cs="Times New Roman"/>
      <w:sz w:val="20"/>
      <w:szCs w:val="24"/>
      <w:lang w:eastAsia="cs-CZ"/>
    </w:rPr>
  </w:style>
  <w:style w:type="paragraph" w:styleId="Nadpis1">
    <w:name w:val="heading 1"/>
    <w:basedOn w:val="Normln"/>
    <w:next w:val="Normln"/>
    <w:link w:val="Nadpis1Char"/>
    <w:qFormat/>
    <w:rsid w:val="00AB06A5"/>
    <w:pPr>
      <w:shd w:val="clear" w:color="auto" w:fill="666666"/>
      <w:spacing w:before="240" w:after="60"/>
      <w:outlineLvl w:val="0"/>
    </w:pPr>
    <w:rPr>
      <w:rFonts w:cs="Arial"/>
      <w:b/>
      <w:bCs/>
      <w:caps/>
      <w:color w:val="FFFFFF"/>
      <w:sz w:val="34"/>
      <w:szCs w:val="32"/>
    </w:rPr>
  </w:style>
  <w:style w:type="paragraph" w:styleId="Nadpis3">
    <w:name w:val="heading 3"/>
    <w:basedOn w:val="Normln"/>
    <w:next w:val="Normln"/>
    <w:link w:val="Nadpis3Char"/>
    <w:qFormat/>
    <w:rsid w:val="00AB06A5"/>
    <w:pPr>
      <w:keepNext/>
      <w:spacing w:before="180" w:after="60"/>
      <w:outlineLvl w:val="2"/>
    </w:pPr>
    <w:rPr>
      <w:rFonts w:cs="Arial"/>
      <w:b/>
      <w:b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AB06A5"/>
    <w:rPr>
      <w:rFonts w:ascii="Trebuchet MS" w:eastAsia="Times New Roman" w:hAnsi="Trebuchet MS" w:cs="Arial"/>
      <w:b/>
      <w:bCs/>
      <w:caps/>
      <w:color w:val="FFFFFF"/>
      <w:sz w:val="34"/>
      <w:szCs w:val="32"/>
      <w:shd w:val="clear" w:color="auto" w:fill="666666"/>
      <w:lang w:eastAsia="cs-CZ"/>
    </w:rPr>
  </w:style>
  <w:style w:type="character" w:customStyle="1" w:styleId="Nadpis3Char">
    <w:name w:val="Nadpis 3 Char"/>
    <w:basedOn w:val="Standardnpsmoodstavce"/>
    <w:link w:val="Nadpis3"/>
    <w:rsid w:val="00AB06A5"/>
    <w:rPr>
      <w:rFonts w:ascii="Trebuchet MS" w:eastAsia="Times New Roman" w:hAnsi="Trebuchet MS" w:cs="Arial"/>
      <w:b/>
      <w:bCs/>
      <w:sz w:val="26"/>
      <w:szCs w:val="26"/>
      <w:lang w:eastAsia="cs-CZ"/>
    </w:rPr>
  </w:style>
  <w:style w:type="paragraph" w:styleId="Odstavecseseznamem">
    <w:name w:val="List Paragraph"/>
    <w:basedOn w:val="Normln"/>
    <w:uiPriority w:val="34"/>
    <w:qFormat/>
    <w:rsid w:val="00AB06A5"/>
    <w:pPr>
      <w:ind w:left="720"/>
      <w:contextualSpacing/>
    </w:pPr>
  </w:style>
  <w:style w:type="paragraph" w:styleId="Zhlav">
    <w:name w:val="header"/>
    <w:basedOn w:val="Normln"/>
    <w:link w:val="ZhlavChar"/>
    <w:uiPriority w:val="99"/>
    <w:unhideWhenUsed/>
    <w:rsid w:val="00311807"/>
    <w:pPr>
      <w:tabs>
        <w:tab w:val="center" w:pos="4536"/>
        <w:tab w:val="right" w:pos="9072"/>
      </w:tabs>
    </w:pPr>
  </w:style>
  <w:style w:type="character" w:customStyle="1" w:styleId="ZhlavChar">
    <w:name w:val="Záhlaví Char"/>
    <w:basedOn w:val="Standardnpsmoodstavce"/>
    <w:link w:val="Zhlav"/>
    <w:uiPriority w:val="99"/>
    <w:rsid w:val="00311807"/>
    <w:rPr>
      <w:rFonts w:ascii="Trebuchet MS" w:eastAsia="Times New Roman" w:hAnsi="Trebuchet MS" w:cs="Times New Roman"/>
      <w:sz w:val="20"/>
      <w:szCs w:val="24"/>
      <w:lang w:eastAsia="cs-CZ"/>
    </w:rPr>
  </w:style>
  <w:style w:type="paragraph" w:styleId="Zpat">
    <w:name w:val="footer"/>
    <w:basedOn w:val="Normln"/>
    <w:link w:val="ZpatChar"/>
    <w:uiPriority w:val="99"/>
    <w:unhideWhenUsed/>
    <w:rsid w:val="00311807"/>
    <w:pPr>
      <w:tabs>
        <w:tab w:val="center" w:pos="4536"/>
        <w:tab w:val="right" w:pos="9072"/>
      </w:tabs>
    </w:pPr>
  </w:style>
  <w:style w:type="character" w:customStyle="1" w:styleId="ZpatChar">
    <w:name w:val="Zápatí Char"/>
    <w:basedOn w:val="Standardnpsmoodstavce"/>
    <w:link w:val="Zpat"/>
    <w:uiPriority w:val="99"/>
    <w:rsid w:val="00311807"/>
    <w:rPr>
      <w:rFonts w:ascii="Trebuchet MS" w:eastAsia="Times New Roman" w:hAnsi="Trebuchet MS" w:cs="Times New Roman"/>
      <w:sz w:val="20"/>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Pages>
  <Words>1285</Words>
  <Characters>7585</Characters>
  <Application>Microsoft Office Word</Application>
  <DocSecurity>0</DocSecurity>
  <Lines>63</Lines>
  <Paragraphs>17</Paragraphs>
  <ScaleCrop>false</ScaleCrop>
  <Company/>
  <LinksUpToDate>false</LinksUpToDate>
  <CharactersWithSpaces>8853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Renuška</dc:creator>
  <cp:keywords/>
  <dc:description/>
  <cp:lastModifiedBy>Renuška</cp:lastModifiedBy>
  <cp:revision>19</cp:revision>
  <dcterms:created xsi:type="dcterms:W3CDTF">2016-03-11T07:21:00Z</dcterms:created>
  <dcterms:modified xsi:type="dcterms:W3CDTF">2016-03-11T09:29:00Z</dcterms:modified>
</cp:coreProperties>
</file>